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78FEC" w14:textId="77777777" w:rsidR="00A62F12" w:rsidRPr="006653C1" w:rsidRDefault="00A62F12">
      <w:pPr>
        <w:pStyle w:val="Heading1"/>
        <w:rPr>
          <w:rFonts w:cs="Arial"/>
          <w:sz w:val="22"/>
          <w:szCs w:val="22"/>
        </w:rPr>
      </w:pPr>
      <w:r w:rsidRPr="006653C1">
        <w:rPr>
          <w:rFonts w:cs="Arial"/>
          <w:sz w:val="22"/>
          <w:szCs w:val="22"/>
        </w:rPr>
        <w:t>Lead Warning Statement</w:t>
      </w:r>
    </w:p>
    <w:p w14:paraId="1CE93E82" w14:textId="77777777" w:rsidR="00A62F12" w:rsidRPr="006653C1" w:rsidRDefault="00A62F12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</w:p>
    <w:p w14:paraId="3B0FB8AD" w14:textId="77777777" w:rsidR="004112A0" w:rsidRPr="00A96A67" w:rsidRDefault="004112A0" w:rsidP="004112A0">
      <w:pPr>
        <w:jc w:val="both"/>
        <w:rPr>
          <w:rFonts w:ascii="Arial" w:hAnsi="Arial" w:cs="Arial"/>
          <w:i/>
          <w:iCs/>
          <w:sz w:val="24"/>
          <w:szCs w:val="24"/>
        </w:rPr>
      </w:pPr>
      <w:r w:rsidRPr="00A96A67">
        <w:rPr>
          <w:rFonts w:ascii="Arial" w:hAnsi="Arial" w:cs="Arial"/>
          <w:i/>
          <w:iCs/>
          <w:sz w:val="24"/>
          <w:szCs w:val="24"/>
        </w:rPr>
        <w:t xml:space="preserve">Housing built before 1978 </w:t>
      </w:r>
      <w:r w:rsidR="000165EA">
        <w:rPr>
          <w:rFonts w:ascii="Arial" w:hAnsi="Arial" w:cs="Arial"/>
          <w:i/>
          <w:iCs/>
          <w:sz w:val="24"/>
          <w:szCs w:val="24"/>
        </w:rPr>
        <w:t xml:space="preserve">(“Target Housing”) </w:t>
      </w:r>
      <w:r w:rsidRPr="00A96A67">
        <w:rPr>
          <w:rFonts w:ascii="Arial" w:hAnsi="Arial" w:cs="Arial"/>
          <w:i/>
          <w:iCs/>
          <w:sz w:val="24"/>
          <w:szCs w:val="24"/>
        </w:rPr>
        <w:t xml:space="preserve">may </w:t>
      </w:r>
      <w:proofErr w:type="gramStart"/>
      <w:r w:rsidRPr="00A96A67">
        <w:rPr>
          <w:rFonts w:ascii="Arial" w:hAnsi="Arial" w:cs="Arial"/>
          <w:i/>
          <w:iCs/>
          <w:sz w:val="24"/>
          <w:szCs w:val="24"/>
        </w:rPr>
        <w:t>contain</w:t>
      </w:r>
      <w:proofErr w:type="gramEnd"/>
      <w:r w:rsidRPr="00A96A67">
        <w:rPr>
          <w:rFonts w:ascii="Arial" w:hAnsi="Arial" w:cs="Arial"/>
          <w:i/>
          <w:iCs/>
          <w:sz w:val="24"/>
          <w:szCs w:val="24"/>
        </w:rPr>
        <w:t xml:space="preserve"> lead-based paint. Lead from </w:t>
      </w:r>
      <w:r w:rsidR="001C4BBC">
        <w:rPr>
          <w:rFonts w:ascii="Arial" w:hAnsi="Arial" w:cs="Arial"/>
          <w:i/>
          <w:iCs/>
          <w:sz w:val="24"/>
          <w:szCs w:val="24"/>
        </w:rPr>
        <w:t xml:space="preserve">such </w:t>
      </w:r>
      <w:r w:rsidRPr="00A96A67">
        <w:rPr>
          <w:rFonts w:ascii="Arial" w:hAnsi="Arial" w:cs="Arial"/>
          <w:i/>
          <w:iCs/>
          <w:sz w:val="24"/>
          <w:szCs w:val="24"/>
        </w:rPr>
        <w:t xml:space="preserve">paint, paint chips and dust can pose health hazards if not managed properly. Lead exposure is especially harmful to young children and pregnant women. Before renting </w:t>
      </w:r>
      <w:r w:rsidR="000165EA">
        <w:rPr>
          <w:rFonts w:ascii="Arial" w:hAnsi="Arial" w:cs="Arial"/>
          <w:i/>
          <w:iCs/>
          <w:sz w:val="24"/>
          <w:szCs w:val="24"/>
        </w:rPr>
        <w:t xml:space="preserve">or leasing </w:t>
      </w:r>
      <w:r w:rsidR="001C4BBC">
        <w:rPr>
          <w:rFonts w:ascii="Arial" w:hAnsi="Arial" w:cs="Arial"/>
          <w:i/>
          <w:iCs/>
          <w:sz w:val="24"/>
          <w:szCs w:val="24"/>
        </w:rPr>
        <w:t>Target Housing</w:t>
      </w:r>
      <w:r w:rsidRPr="00A96A67">
        <w:rPr>
          <w:rFonts w:ascii="Arial" w:hAnsi="Arial" w:cs="Arial"/>
          <w:i/>
          <w:iCs/>
          <w:sz w:val="24"/>
          <w:szCs w:val="24"/>
        </w:rPr>
        <w:t xml:space="preserve">, Lessors </w:t>
      </w:r>
      <w:r w:rsidR="00E12890">
        <w:rPr>
          <w:rFonts w:ascii="Arial" w:hAnsi="Arial" w:cs="Arial"/>
          <w:i/>
          <w:iCs/>
          <w:sz w:val="24"/>
          <w:szCs w:val="24"/>
        </w:rPr>
        <w:t xml:space="preserve">(Landlords) </w:t>
      </w:r>
      <w:r w:rsidRPr="00A96A67">
        <w:rPr>
          <w:rFonts w:ascii="Arial" w:hAnsi="Arial" w:cs="Arial"/>
          <w:i/>
          <w:iCs/>
          <w:sz w:val="24"/>
          <w:szCs w:val="24"/>
        </w:rPr>
        <w:t xml:space="preserve">must </w:t>
      </w:r>
      <w:proofErr w:type="gramStart"/>
      <w:r w:rsidRPr="00A96A67">
        <w:rPr>
          <w:rFonts w:ascii="Arial" w:hAnsi="Arial" w:cs="Arial"/>
          <w:i/>
          <w:iCs/>
          <w:sz w:val="24"/>
          <w:szCs w:val="24"/>
        </w:rPr>
        <w:t>disclose</w:t>
      </w:r>
      <w:proofErr w:type="gramEnd"/>
      <w:r w:rsidRPr="00A96A67">
        <w:rPr>
          <w:rFonts w:ascii="Arial" w:hAnsi="Arial" w:cs="Arial"/>
          <w:i/>
          <w:iCs/>
          <w:sz w:val="24"/>
          <w:szCs w:val="24"/>
        </w:rPr>
        <w:t xml:space="preserve"> the presence of known lead-based paint and/or lead-based paint hazards in the </w:t>
      </w:r>
      <w:r w:rsidR="00C455CF">
        <w:rPr>
          <w:rFonts w:ascii="Arial" w:hAnsi="Arial" w:cs="Arial"/>
          <w:i/>
          <w:iCs/>
          <w:sz w:val="24"/>
          <w:szCs w:val="24"/>
        </w:rPr>
        <w:t>housing</w:t>
      </w:r>
      <w:r w:rsidRPr="00A96A67">
        <w:rPr>
          <w:rFonts w:ascii="Arial" w:hAnsi="Arial" w:cs="Arial"/>
          <w:i/>
          <w:iCs/>
          <w:sz w:val="24"/>
          <w:szCs w:val="24"/>
        </w:rPr>
        <w:t xml:space="preserve">. Lessees </w:t>
      </w:r>
      <w:r w:rsidR="00E12890">
        <w:rPr>
          <w:rFonts w:ascii="Arial" w:hAnsi="Arial" w:cs="Arial"/>
          <w:i/>
          <w:iCs/>
          <w:sz w:val="24"/>
          <w:szCs w:val="24"/>
        </w:rPr>
        <w:t xml:space="preserve">(Tenants) </w:t>
      </w:r>
      <w:r w:rsidRPr="00A96A67">
        <w:rPr>
          <w:rFonts w:ascii="Arial" w:hAnsi="Arial" w:cs="Arial"/>
          <w:i/>
          <w:iCs/>
          <w:sz w:val="24"/>
          <w:szCs w:val="24"/>
        </w:rPr>
        <w:t xml:space="preserve">must also receive a </w:t>
      </w:r>
      <w:proofErr w:type="gramStart"/>
      <w:r w:rsidRPr="00A96A67">
        <w:rPr>
          <w:rFonts w:ascii="Arial" w:hAnsi="Arial" w:cs="Arial"/>
          <w:i/>
          <w:iCs/>
          <w:sz w:val="24"/>
          <w:szCs w:val="24"/>
        </w:rPr>
        <w:t>federally</w:t>
      </w:r>
      <w:r w:rsidR="00C455CF">
        <w:rPr>
          <w:rFonts w:ascii="Arial" w:hAnsi="Arial" w:cs="Arial"/>
          <w:i/>
          <w:iCs/>
          <w:sz w:val="24"/>
          <w:szCs w:val="24"/>
        </w:rPr>
        <w:t>-</w:t>
      </w:r>
      <w:r w:rsidRPr="00A96A67">
        <w:rPr>
          <w:rFonts w:ascii="Arial" w:hAnsi="Arial" w:cs="Arial"/>
          <w:i/>
          <w:iCs/>
          <w:sz w:val="24"/>
          <w:szCs w:val="24"/>
        </w:rPr>
        <w:t>approved</w:t>
      </w:r>
      <w:proofErr w:type="gramEnd"/>
      <w:r w:rsidRPr="00A96A67">
        <w:rPr>
          <w:rFonts w:ascii="Arial" w:hAnsi="Arial" w:cs="Arial"/>
          <w:i/>
          <w:iCs/>
          <w:sz w:val="24"/>
          <w:szCs w:val="24"/>
        </w:rPr>
        <w:t xml:space="preserve"> pamphlet on lead poisoning prevention.</w:t>
      </w:r>
    </w:p>
    <w:p w14:paraId="652C8835" w14:textId="77777777" w:rsidR="00491555" w:rsidRPr="006653C1" w:rsidRDefault="00491555" w:rsidP="00411089">
      <w:pPr>
        <w:pStyle w:val="BodyText"/>
        <w:tabs>
          <w:tab w:val="left" w:pos="0"/>
        </w:tabs>
        <w:rPr>
          <w:rFonts w:cs="Arial"/>
          <w:sz w:val="22"/>
          <w:szCs w:val="22"/>
        </w:rPr>
      </w:pPr>
    </w:p>
    <w:p w14:paraId="78723E67" w14:textId="77777777" w:rsidR="00A62F12" w:rsidRPr="006653C1" w:rsidRDefault="004112A0">
      <w:pPr>
        <w:pStyle w:val="Heading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Lessor’s</w:t>
      </w:r>
      <w:r w:rsidR="00A62F12" w:rsidRPr="006653C1">
        <w:rPr>
          <w:rFonts w:cs="Arial"/>
          <w:sz w:val="22"/>
          <w:szCs w:val="22"/>
        </w:rPr>
        <w:t xml:space="preserve"> </w:t>
      </w:r>
      <w:r w:rsidR="00E12890">
        <w:rPr>
          <w:rFonts w:cs="Arial"/>
          <w:sz w:val="22"/>
          <w:szCs w:val="22"/>
        </w:rPr>
        <w:t>(Landlord</w:t>
      </w:r>
      <w:r w:rsidR="00C3247A">
        <w:rPr>
          <w:rFonts w:cs="Arial"/>
          <w:sz w:val="22"/>
          <w:szCs w:val="22"/>
        </w:rPr>
        <w:t>’s</w:t>
      </w:r>
      <w:r w:rsidR="00E12890">
        <w:rPr>
          <w:rFonts w:cs="Arial"/>
          <w:sz w:val="22"/>
          <w:szCs w:val="22"/>
        </w:rPr>
        <w:t xml:space="preserve">) </w:t>
      </w:r>
      <w:r w:rsidR="00A62F12" w:rsidRPr="006653C1">
        <w:rPr>
          <w:rFonts w:cs="Arial"/>
          <w:sz w:val="22"/>
          <w:szCs w:val="22"/>
        </w:rPr>
        <w:t>Disclosure</w:t>
      </w:r>
    </w:p>
    <w:p w14:paraId="51D0FDDD" w14:textId="77777777" w:rsidR="00A62F12" w:rsidRPr="006653C1" w:rsidRDefault="00A62F12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</w:p>
    <w:p w14:paraId="59A7D848" w14:textId="77777777" w:rsidR="00A62F12" w:rsidRPr="006653C1" w:rsidRDefault="00A62F12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  <w:r w:rsidRPr="006653C1">
        <w:rPr>
          <w:rFonts w:ascii="Arial" w:hAnsi="Arial" w:cs="Arial"/>
          <w:spacing w:val="-3"/>
          <w:sz w:val="22"/>
          <w:szCs w:val="22"/>
        </w:rPr>
        <w:t>(a) Presence of lead-based paint and/or lead-based paint hazards (</w:t>
      </w:r>
      <w:r w:rsidR="002B360E">
        <w:rPr>
          <w:rFonts w:ascii="Arial" w:hAnsi="Arial" w:cs="Arial"/>
          <w:spacing w:val="-3"/>
          <w:sz w:val="22"/>
          <w:szCs w:val="22"/>
        </w:rPr>
        <w:t>Initial</w:t>
      </w:r>
      <w:r w:rsidRPr="006653C1">
        <w:rPr>
          <w:rFonts w:ascii="Arial" w:hAnsi="Arial" w:cs="Arial"/>
          <w:spacing w:val="-3"/>
          <w:sz w:val="22"/>
          <w:szCs w:val="22"/>
        </w:rPr>
        <w:t xml:space="preserve"> (</w:t>
      </w:r>
      <w:proofErr w:type="spellStart"/>
      <w:r w:rsidRPr="006653C1">
        <w:rPr>
          <w:rFonts w:ascii="Arial" w:hAnsi="Arial" w:cs="Arial"/>
          <w:spacing w:val="-3"/>
          <w:sz w:val="22"/>
          <w:szCs w:val="22"/>
        </w:rPr>
        <w:t>i</w:t>
      </w:r>
      <w:proofErr w:type="spellEnd"/>
      <w:r w:rsidRPr="006653C1">
        <w:rPr>
          <w:rFonts w:ascii="Arial" w:hAnsi="Arial" w:cs="Arial"/>
          <w:spacing w:val="-3"/>
          <w:sz w:val="22"/>
          <w:szCs w:val="22"/>
        </w:rPr>
        <w:t>) or (ii) below):</w:t>
      </w:r>
    </w:p>
    <w:p w14:paraId="1721298F" w14:textId="77777777" w:rsidR="001F29F1" w:rsidRPr="006653C1" w:rsidRDefault="001F29F1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</w:p>
    <w:p w14:paraId="6E441FE6" w14:textId="77777777" w:rsidR="00B36EC6" w:rsidRDefault="00A62F12">
      <w:pPr>
        <w:tabs>
          <w:tab w:val="left" w:pos="-720"/>
        </w:tabs>
        <w:suppressAutoHyphens/>
        <w:ind w:left="720"/>
        <w:jc w:val="both"/>
        <w:rPr>
          <w:rFonts w:ascii="Arial" w:hAnsi="Arial" w:cs="Arial"/>
          <w:spacing w:val="-3"/>
          <w:sz w:val="22"/>
          <w:szCs w:val="22"/>
          <w:u w:val="single"/>
        </w:rPr>
      </w:pPr>
      <w:r w:rsidRPr="006653C1">
        <w:rPr>
          <w:rFonts w:ascii="Arial" w:hAnsi="Arial" w:cs="Arial"/>
          <w:spacing w:val="-3"/>
          <w:sz w:val="22"/>
          <w:szCs w:val="22"/>
        </w:rPr>
        <w:t>(i</w:t>
      </w:r>
      <w:proofErr w:type="gramStart"/>
      <w:r w:rsidRPr="006653C1">
        <w:rPr>
          <w:rFonts w:ascii="Arial" w:hAnsi="Arial" w:cs="Arial"/>
          <w:spacing w:val="-3"/>
          <w:sz w:val="22"/>
          <w:szCs w:val="22"/>
        </w:rPr>
        <w:t>)</w:t>
      </w:r>
      <w:r w:rsidRPr="006653C1">
        <w:rPr>
          <w:rFonts w:ascii="Arial" w:hAnsi="Arial" w:cs="Arial"/>
          <w:spacing w:val="-3"/>
          <w:sz w:val="22"/>
          <w:szCs w:val="22"/>
          <w:u w:val="single"/>
        </w:rPr>
        <w:tab/>
      </w:r>
      <w:r w:rsidRPr="006653C1">
        <w:rPr>
          <w:rFonts w:ascii="Arial" w:hAnsi="Arial" w:cs="Arial"/>
          <w:spacing w:val="-3"/>
          <w:sz w:val="22"/>
          <w:szCs w:val="22"/>
        </w:rPr>
        <w:t xml:space="preserve"> Known</w:t>
      </w:r>
      <w:proofErr w:type="gramEnd"/>
      <w:r w:rsidRPr="006653C1">
        <w:rPr>
          <w:rFonts w:ascii="Arial" w:hAnsi="Arial" w:cs="Arial"/>
          <w:spacing w:val="-3"/>
          <w:sz w:val="22"/>
          <w:szCs w:val="22"/>
        </w:rPr>
        <w:t xml:space="preserve"> lead-based paint and/or lead-based paint hazards are present in the housing</w:t>
      </w:r>
      <w:r w:rsidR="004112A0">
        <w:rPr>
          <w:rFonts w:ascii="Arial" w:hAnsi="Arial" w:cs="Arial"/>
          <w:spacing w:val="-3"/>
          <w:sz w:val="22"/>
          <w:szCs w:val="22"/>
        </w:rPr>
        <w:t>.</w:t>
      </w:r>
      <w:r w:rsidRPr="006653C1">
        <w:rPr>
          <w:rFonts w:ascii="Arial" w:hAnsi="Arial" w:cs="Arial"/>
          <w:spacing w:val="-3"/>
          <w:sz w:val="22"/>
          <w:szCs w:val="22"/>
        </w:rPr>
        <w:t xml:space="preserve">  </w:t>
      </w:r>
      <w:r w:rsidR="002B360E">
        <w:rPr>
          <w:rFonts w:ascii="Arial" w:hAnsi="Arial" w:cs="Arial"/>
          <w:spacing w:val="-3"/>
          <w:sz w:val="22"/>
          <w:szCs w:val="22"/>
        </w:rPr>
        <w:t>Describe what is known</w:t>
      </w:r>
      <w:r w:rsidRPr="006653C1">
        <w:rPr>
          <w:rFonts w:ascii="Arial" w:hAnsi="Arial" w:cs="Arial"/>
          <w:spacing w:val="-3"/>
          <w:sz w:val="22"/>
          <w:szCs w:val="22"/>
        </w:rPr>
        <w:t>:</w:t>
      </w:r>
      <w:r w:rsidR="00B36EC6">
        <w:rPr>
          <w:rFonts w:ascii="Arial" w:hAnsi="Arial" w:cs="Arial"/>
          <w:spacing w:val="-3"/>
          <w:sz w:val="22"/>
          <w:szCs w:val="22"/>
        </w:rPr>
        <w:t xml:space="preserve"> </w:t>
      </w:r>
      <w:r w:rsidRPr="006653C1">
        <w:rPr>
          <w:rFonts w:ascii="Arial" w:hAnsi="Arial" w:cs="Arial"/>
          <w:spacing w:val="-3"/>
          <w:sz w:val="22"/>
          <w:szCs w:val="22"/>
          <w:u w:val="single"/>
        </w:rPr>
        <w:tab/>
      </w:r>
      <w:r w:rsidRPr="006653C1">
        <w:rPr>
          <w:rFonts w:ascii="Arial" w:hAnsi="Arial" w:cs="Arial"/>
          <w:spacing w:val="-3"/>
          <w:sz w:val="22"/>
          <w:szCs w:val="22"/>
          <w:u w:val="single"/>
        </w:rPr>
        <w:tab/>
      </w:r>
      <w:r w:rsidRPr="006653C1">
        <w:rPr>
          <w:rFonts w:ascii="Arial" w:hAnsi="Arial" w:cs="Arial"/>
          <w:spacing w:val="-3"/>
          <w:sz w:val="22"/>
          <w:szCs w:val="22"/>
          <w:u w:val="single"/>
        </w:rPr>
        <w:tab/>
      </w:r>
      <w:r w:rsidRPr="006653C1">
        <w:rPr>
          <w:rFonts w:ascii="Arial" w:hAnsi="Arial" w:cs="Arial"/>
          <w:spacing w:val="-3"/>
          <w:sz w:val="22"/>
          <w:szCs w:val="22"/>
          <w:u w:val="single"/>
        </w:rPr>
        <w:tab/>
      </w:r>
      <w:r w:rsidRPr="006653C1">
        <w:rPr>
          <w:rFonts w:ascii="Arial" w:hAnsi="Arial" w:cs="Arial"/>
          <w:spacing w:val="-3"/>
          <w:sz w:val="22"/>
          <w:szCs w:val="22"/>
          <w:u w:val="single"/>
        </w:rPr>
        <w:tab/>
      </w:r>
      <w:r w:rsidRPr="006653C1">
        <w:rPr>
          <w:rFonts w:ascii="Arial" w:hAnsi="Arial" w:cs="Arial"/>
          <w:spacing w:val="-3"/>
          <w:sz w:val="22"/>
          <w:szCs w:val="22"/>
          <w:u w:val="single"/>
        </w:rPr>
        <w:tab/>
      </w:r>
      <w:r w:rsidRPr="006653C1">
        <w:rPr>
          <w:rFonts w:ascii="Arial" w:hAnsi="Arial" w:cs="Arial"/>
          <w:spacing w:val="-3"/>
          <w:sz w:val="22"/>
          <w:szCs w:val="22"/>
          <w:u w:val="single"/>
        </w:rPr>
        <w:tab/>
      </w:r>
      <w:r w:rsidRPr="006653C1">
        <w:rPr>
          <w:rFonts w:ascii="Arial" w:hAnsi="Arial" w:cs="Arial"/>
          <w:spacing w:val="-3"/>
          <w:sz w:val="22"/>
          <w:szCs w:val="22"/>
          <w:u w:val="single"/>
        </w:rPr>
        <w:tab/>
      </w:r>
      <w:r w:rsidRPr="006653C1">
        <w:rPr>
          <w:rFonts w:ascii="Arial" w:hAnsi="Arial" w:cs="Arial"/>
          <w:spacing w:val="-3"/>
          <w:sz w:val="22"/>
          <w:szCs w:val="22"/>
          <w:u w:val="single"/>
        </w:rPr>
        <w:tab/>
      </w:r>
      <w:r w:rsidRPr="006653C1">
        <w:rPr>
          <w:rFonts w:ascii="Arial" w:hAnsi="Arial" w:cs="Arial"/>
          <w:spacing w:val="-3"/>
          <w:sz w:val="22"/>
          <w:szCs w:val="22"/>
          <w:u w:val="single"/>
        </w:rPr>
        <w:tab/>
      </w:r>
    </w:p>
    <w:p w14:paraId="4688A94C" w14:textId="77777777" w:rsidR="00B36EC6" w:rsidRDefault="00B36EC6">
      <w:pPr>
        <w:tabs>
          <w:tab w:val="left" w:pos="-720"/>
        </w:tabs>
        <w:suppressAutoHyphens/>
        <w:ind w:left="720"/>
        <w:jc w:val="both"/>
        <w:rPr>
          <w:rFonts w:ascii="Arial" w:hAnsi="Arial" w:cs="Arial"/>
          <w:spacing w:val="-3"/>
          <w:sz w:val="22"/>
          <w:szCs w:val="22"/>
          <w:u w:val="single"/>
        </w:rPr>
      </w:pPr>
    </w:p>
    <w:p w14:paraId="03D3B46F" w14:textId="77777777" w:rsidR="00FE7281" w:rsidRPr="006653C1" w:rsidRDefault="00A62F12">
      <w:pPr>
        <w:tabs>
          <w:tab w:val="left" w:pos="-720"/>
        </w:tabs>
        <w:suppressAutoHyphens/>
        <w:ind w:left="720"/>
        <w:jc w:val="both"/>
        <w:rPr>
          <w:rFonts w:ascii="Arial" w:hAnsi="Arial" w:cs="Arial"/>
          <w:spacing w:val="-3"/>
          <w:sz w:val="22"/>
          <w:szCs w:val="22"/>
          <w:u w:val="single"/>
        </w:rPr>
      </w:pPr>
      <w:r w:rsidRPr="006653C1">
        <w:rPr>
          <w:rFonts w:ascii="Arial" w:hAnsi="Arial" w:cs="Arial"/>
          <w:spacing w:val="-3"/>
          <w:sz w:val="22"/>
          <w:szCs w:val="22"/>
          <w:u w:val="single"/>
        </w:rPr>
        <w:tab/>
      </w:r>
      <w:r w:rsidRPr="006653C1">
        <w:rPr>
          <w:rFonts w:ascii="Arial" w:hAnsi="Arial" w:cs="Arial"/>
          <w:spacing w:val="-3"/>
          <w:sz w:val="22"/>
          <w:szCs w:val="22"/>
          <w:u w:val="single"/>
        </w:rPr>
        <w:tab/>
      </w:r>
      <w:r w:rsidR="00FE7281">
        <w:rPr>
          <w:rFonts w:ascii="Arial" w:hAnsi="Arial" w:cs="Arial"/>
          <w:spacing w:val="-3"/>
          <w:sz w:val="22"/>
          <w:szCs w:val="22"/>
          <w:u w:val="single"/>
        </w:rPr>
        <w:t xml:space="preserve"> </w:t>
      </w:r>
      <w:r w:rsidR="00FE7281">
        <w:rPr>
          <w:rFonts w:ascii="Arial" w:hAnsi="Arial" w:cs="Arial"/>
          <w:spacing w:val="-3"/>
          <w:sz w:val="22"/>
          <w:szCs w:val="22"/>
          <w:u w:val="single"/>
        </w:rPr>
        <w:tab/>
      </w:r>
      <w:r w:rsidR="00FE7281">
        <w:rPr>
          <w:rFonts w:ascii="Arial" w:hAnsi="Arial" w:cs="Arial"/>
          <w:spacing w:val="-3"/>
          <w:sz w:val="22"/>
          <w:szCs w:val="22"/>
          <w:u w:val="single"/>
        </w:rPr>
        <w:tab/>
      </w:r>
      <w:r w:rsidR="00FE7281">
        <w:rPr>
          <w:rFonts w:ascii="Arial" w:hAnsi="Arial" w:cs="Arial"/>
          <w:spacing w:val="-3"/>
          <w:sz w:val="22"/>
          <w:szCs w:val="22"/>
          <w:u w:val="single"/>
        </w:rPr>
        <w:tab/>
      </w:r>
      <w:r w:rsidR="00FE7281">
        <w:rPr>
          <w:rFonts w:ascii="Arial" w:hAnsi="Arial" w:cs="Arial"/>
          <w:spacing w:val="-3"/>
          <w:sz w:val="22"/>
          <w:szCs w:val="22"/>
          <w:u w:val="single"/>
        </w:rPr>
        <w:tab/>
      </w:r>
      <w:r w:rsidR="00FE7281">
        <w:rPr>
          <w:rFonts w:ascii="Arial" w:hAnsi="Arial" w:cs="Arial"/>
          <w:spacing w:val="-3"/>
          <w:sz w:val="22"/>
          <w:szCs w:val="22"/>
          <w:u w:val="single"/>
        </w:rPr>
        <w:tab/>
      </w:r>
      <w:r w:rsidR="00FE7281">
        <w:rPr>
          <w:rFonts w:ascii="Arial" w:hAnsi="Arial" w:cs="Arial"/>
          <w:spacing w:val="-3"/>
          <w:sz w:val="22"/>
          <w:szCs w:val="22"/>
          <w:u w:val="single"/>
        </w:rPr>
        <w:tab/>
      </w:r>
      <w:r w:rsidR="00FE7281">
        <w:rPr>
          <w:rFonts w:ascii="Arial" w:hAnsi="Arial" w:cs="Arial"/>
          <w:spacing w:val="-3"/>
          <w:sz w:val="22"/>
          <w:szCs w:val="22"/>
          <w:u w:val="single"/>
        </w:rPr>
        <w:tab/>
      </w:r>
      <w:r w:rsidR="00FE7281">
        <w:rPr>
          <w:rFonts w:ascii="Arial" w:hAnsi="Arial" w:cs="Arial"/>
          <w:spacing w:val="-3"/>
          <w:sz w:val="22"/>
          <w:szCs w:val="22"/>
          <w:u w:val="single"/>
        </w:rPr>
        <w:tab/>
      </w:r>
      <w:r w:rsidR="00FE7281">
        <w:rPr>
          <w:rFonts w:ascii="Arial" w:hAnsi="Arial" w:cs="Arial"/>
          <w:spacing w:val="-3"/>
          <w:sz w:val="22"/>
          <w:szCs w:val="22"/>
          <w:u w:val="single"/>
        </w:rPr>
        <w:tab/>
      </w:r>
      <w:r w:rsidR="00FE7281">
        <w:rPr>
          <w:rFonts w:ascii="Arial" w:hAnsi="Arial" w:cs="Arial"/>
          <w:spacing w:val="-3"/>
          <w:sz w:val="22"/>
          <w:szCs w:val="22"/>
          <w:u w:val="single"/>
        </w:rPr>
        <w:tab/>
      </w:r>
    </w:p>
    <w:p w14:paraId="6BBDC869" w14:textId="77777777" w:rsidR="001F29F1" w:rsidRPr="006653C1" w:rsidRDefault="001F29F1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2"/>
          <w:u w:val="single"/>
        </w:rPr>
      </w:pPr>
    </w:p>
    <w:p w14:paraId="6ABE45EC" w14:textId="77777777" w:rsidR="00A62F12" w:rsidRPr="006653C1" w:rsidRDefault="00A62F12">
      <w:pPr>
        <w:tabs>
          <w:tab w:val="left" w:pos="-720"/>
        </w:tabs>
        <w:suppressAutoHyphens/>
        <w:ind w:left="720"/>
        <w:jc w:val="both"/>
        <w:rPr>
          <w:rFonts w:ascii="Arial" w:hAnsi="Arial" w:cs="Arial"/>
          <w:spacing w:val="-3"/>
          <w:sz w:val="22"/>
          <w:szCs w:val="22"/>
        </w:rPr>
      </w:pPr>
      <w:r w:rsidRPr="006653C1">
        <w:rPr>
          <w:rFonts w:ascii="Arial" w:hAnsi="Arial" w:cs="Arial"/>
          <w:spacing w:val="-3"/>
          <w:sz w:val="22"/>
          <w:szCs w:val="22"/>
        </w:rPr>
        <w:t>(ii)</w:t>
      </w:r>
      <w:r w:rsidRPr="006653C1">
        <w:rPr>
          <w:rFonts w:ascii="Arial" w:hAnsi="Arial" w:cs="Arial"/>
          <w:spacing w:val="-3"/>
          <w:sz w:val="22"/>
          <w:szCs w:val="22"/>
          <w:u w:val="single"/>
        </w:rPr>
        <w:tab/>
      </w:r>
      <w:r w:rsidRPr="006653C1">
        <w:rPr>
          <w:rFonts w:ascii="Arial" w:hAnsi="Arial" w:cs="Arial"/>
          <w:spacing w:val="-3"/>
          <w:sz w:val="22"/>
          <w:szCs w:val="22"/>
        </w:rPr>
        <w:t xml:space="preserve"> </w:t>
      </w:r>
      <w:r w:rsidR="00FB5596" w:rsidRPr="006653C1">
        <w:rPr>
          <w:rFonts w:ascii="Arial" w:hAnsi="Arial" w:cs="Arial"/>
          <w:spacing w:val="-3"/>
          <w:sz w:val="22"/>
          <w:szCs w:val="22"/>
        </w:rPr>
        <w:t>Lessor</w:t>
      </w:r>
      <w:r w:rsidRPr="006653C1">
        <w:rPr>
          <w:rFonts w:ascii="Arial" w:hAnsi="Arial" w:cs="Arial"/>
          <w:spacing w:val="-3"/>
          <w:sz w:val="22"/>
          <w:szCs w:val="22"/>
        </w:rPr>
        <w:t xml:space="preserve"> has no knowledge of lead-based paint and/or lead-based paint hazards in the housing.</w:t>
      </w:r>
    </w:p>
    <w:p w14:paraId="208D7096" w14:textId="77777777" w:rsidR="00A62F12" w:rsidRPr="006653C1" w:rsidRDefault="00A62F12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</w:p>
    <w:p w14:paraId="6D24FC03" w14:textId="77777777" w:rsidR="00A62F12" w:rsidRPr="006653C1" w:rsidRDefault="00A62F12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  <w:r w:rsidRPr="006653C1">
        <w:rPr>
          <w:rFonts w:ascii="Arial" w:hAnsi="Arial" w:cs="Arial"/>
          <w:spacing w:val="-3"/>
          <w:sz w:val="22"/>
          <w:szCs w:val="22"/>
        </w:rPr>
        <w:t xml:space="preserve">(b) Records and reports available to the </w:t>
      </w:r>
      <w:r w:rsidR="00FB5596" w:rsidRPr="006653C1">
        <w:rPr>
          <w:rFonts w:ascii="Arial" w:hAnsi="Arial" w:cs="Arial"/>
          <w:spacing w:val="-3"/>
          <w:sz w:val="22"/>
          <w:szCs w:val="22"/>
        </w:rPr>
        <w:t>Lessor</w:t>
      </w:r>
      <w:r w:rsidRPr="006653C1">
        <w:rPr>
          <w:rFonts w:ascii="Arial" w:hAnsi="Arial" w:cs="Arial"/>
          <w:spacing w:val="-3"/>
          <w:sz w:val="22"/>
          <w:szCs w:val="22"/>
        </w:rPr>
        <w:t xml:space="preserve"> (</w:t>
      </w:r>
      <w:r w:rsidR="002B360E">
        <w:rPr>
          <w:rFonts w:ascii="Arial" w:hAnsi="Arial" w:cs="Arial"/>
          <w:spacing w:val="-3"/>
          <w:sz w:val="22"/>
          <w:szCs w:val="22"/>
        </w:rPr>
        <w:t>Initial</w:t>
      </w:r>
      <w:r w:rsidRPr="006653C1">
        <w:rPr>
          <w:rFonts w:ascii="Arial" w:hAnsi="Arial" w:cs="Arial"/>
          <w:spacing w:val="-3"/>
          <w:sz w:val="22"/>
          <w:szCs w:val="22"/>
        </w:rPr>
        <w:t xml:space="preserve"> (</w:t>
      </w:r>
      <w:proofErr w:type="spellStart"/>
      <w:r w:rsidRPr="006653C1">
        <w:rPr>
          <w:rFonts w:ascii="Arial" w:hAnsi="Arial" w:cs="Arial"/>
          <w:spacing w:val="-3"/>
          <w:sz w:val="22"/>
          <w:szCs w:val="22"/>
        </w:rPr>
        <w:t>i</w:t>
      </w:r>
      <w:proofErr w:type="spellEnd"/>
      <w:r w:rsidRPr="006653C1">
        <w:rPr>
          <w:rFonts w:ascii="Arial" w:hAnsi="Arial" w:cs="Arial"/>
          <w:spacing w:val="-3"/>
          <w:sz w:val="22"/>
          <w:szCs w:val="22"/>
        </w:rPr>
        <w:t>) or (ii) below):</w:t>
      </w:r>
    </w:p>
    <w:p w14:paraId="3EE4F0E8" w14:textId="77777777" w:rsidR="00A62F12" w:rsidRPr="006653C1" w:rsidRDefault="00A62F12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</w:p>
    <w:p w14:paraId="6FFACAD2" w14:textId="77777777" w:rsidR="00A62F12" w:rsidRPr="006653C1" w:rsidRDefault="00A62F12">
      <w:pPr>
        <w:tabs>
          <w:tab w:val="left" w:pos="-720"/>
        </w:tabs>
        <w:suppressAutoHyphens/>
        <w:ind w:left="720"/>
        <w:jc w:val="both"/>
        <w:rPr>
          <w:rFonts w:ascii="Arial" w:hAnsi="Arial" w:cs="Arial"/>
          <w:spacing w:val="-3"/>
          <w:sz w:val="22"/>
          <w:szCs w:val="22"/>
        </w:rPr>
      </w:pPr>
      <w:r w:rsidRPr="006653C1">
        <w:rPr>
          <w:rFonts w:ascii="Arial" w:hAnsi="Arial" w:cs="Arial"/>
          <w:spacing w:val="-3"/>
          <w:sz w:val="22"/>
          <w:szCs w:val="22"/>
        </w:rPr>
        <w:t>(i</w:t>
      </w:r>
      <w:proofErr w:type="gramStart"/>
      <w:r w:rsidRPr="006653C1">
        <w:rPr>
          <w:rFonts w:ascii="Arial" w:hAnsi="Arial" w:cs="Arial"/>
          <w:spacing w:val="-3"/>
          <w:sz w:val="22"/>
          <w:szCs w:val="22"/>
        </w:rPr>
        <w:t>)</w:t>
      </w:r>
      <w:r w:rsidRPr="006653C1">
        <w:rPr>
          <w:rFonts w:ascii="Arial" w:hAnsi="Arial" w:cs="Arial"/>
          <w:spacing w:val="-3"/>
          <w:sz w:val="22"/>
          <w:szCs w:val="22"/>
          <w:u w:val="single"/>
        </w:rPr>
        <w:tab/>
      </w:r>
      <w:r w:rsidRPr="006653C1">
        <w:rPr>
          <w:rFonts w:ascii="Arial" w:hAnsi="Arial" w:cs="Arial"/>
          <w:spacing w:val="-3"/>
          <w:sz w:val="22"/>
          <w:szCs w:val="22"/>
        </w:rPr>
        <w:t xml:space="preserve"> </w:t>
      </w:r>
      <w:r w:rsidR="00FB5596" w:rsidRPr="006653C1">
        <w:rPr>
          <w:rFonts w:ascii="Arial" w:hAnsi="Arial" w:cs="Arial"/>
          <w:spacing w:val="-3"/>
          <w:sz w:val="22"/>
          <w:szCs w:val="22"/>
        </w:rPr>
        <w:t>Lessor</w:t>
      </w:r>
      <w:proofErr w:type="gramEnd"/>
      <w:r w:rsidRPr="006653C1">
        <w:rPr>
          <w:rFonts w:ascii="Arial" w:hAnsi="Arial" w:cs="Arial"/>
          <w:spacing w:val="-3"/>
          <w:sz w:val="22"/>
          <w:szCs w:val="22"/>
        </w:rPr>
        <w:t xml:space="preserve"> has provided the </w:t>
      </w:r>
      <w:r w:rsidR="00F824AC">
        <w:rPr>
          <w:rFonts w:ascii="Arial" w:hAnsi="Arial" w:cs="Arial"/>
          <w:spacing w:val="-3"/>
          <w:sz w:val="22"/>
          <w:szCs w:val="22"/>
        </w:rPr>
        <w:t>L</w:t>
      </w:r>
      <w:r w:rsidR="00FB5596" w:rsidRPr="006653C1">
        <w:rPr>
          <w:rFonts w:ascii="Arial" w:hAnsi="Arial" w:cs="Arial"/>
          <w:spacing w:val="-3"/>
          <w:sz w:val="22"/>
          <w:szCs w:val="22"/>
        </w:rPr>
        <w:t>essee</w:t>
      </w:r>
      <w:r w:rsidRPr="006653C1">
        <w:rPr>
          <w:rFonts w:ascii="Arial" w:hAnsi="Arial" w:cs="Arial"/>
          <w:spacing w:val="-3"/>
          <w:sz w:val="22"/>
          <w:szCs w:val="22"/>
        </w:rPr>
        <w:t xml:space="preserve"> with </w:t>
      </w:r>
      <w:r w:rsidR="001F29F1" w:rsidRPr="006653C1">
        <w:rPr>
          <w:rFonts w:ascii="Arial" w:hAnsi="Arial" w:cs="Arial"/>
          <w:spacing w:val="-3"/>
          <w:sz w:val="22"/>
          <w:szCs w:val="22"/>
        </w:rPr>
        <w:t xml:space="preserve">all </w:t>
      </w:r>
      <w:r w:rsidR="00F710E1">
        <w:rPr>
          <w:rFonts w:ascii="Arial" w:hAnsi="Arial" w:cs="Arial"/>
          <w:spacing w:val="-3"/>
          <w:sz w:val="22"/>
          <w:szCs w:val="22"/>
        </w:rPr>
        <w:t xml:space="preserve">available </w:t>
      </w:r>
      <w:r w:rsidRPr="006653C1">
        <w:rPr>
          <w:rFonts w:ascii="Arial" w:hAnsi="Arial" w:cs="Arial"/>
          <w:spacing w:val="-3"/>
          <w:sz w:val="22"/>
          <w:szCs w:val="22"/>
        </w:rPr>
        <w:t xml:space="preserve">records and reports </w:t>
      </w:r>
      <w:proofErr w:type="gramStart"/>
      <w:r w:rsidRPr="006653C1">
        <w:rPr>
          <w:rFonts w:ascii="Arial" w:hAnsi="Arial" w:cs="Arial"/>
          <w:spacing w:val="-3"/>
          <w:sz w:val="22"/>
          <w:szCs w:val="22"/>
        </w:rPr>
        <w:t>pertaining to</w:t>
      </w:r>
      <w:proofErr w:type="gramEnd"/>
      <w:r w:rsidRPr="006653C1">
        <w:rPr>
          <w:rFonts w:ascii="Arial" w:hAnsi="Arial" w:cs="Arial"/>
          <w:spacing w:val="-3"/>
          <w:sz w:val="22"/>
          <w:szCs w:val="22"/>
        </w:rPr>
        <w:t xml:space="preserve"> lead-based paint and/or lead-based paint hazards in the housing</w:t>
      </w:r>
      <w:r w:rsidR="00F710E1">
        <w:rPr>
          <w:rFonts w:ascii="Arial" w:hAnsi="Arial" w:cs="Arial"/>
          <w:spacing w:val="-3"/>
          <w:sz w:val="22"/>
          <w:szCs w:val="22"/>
        </w:rPr>
        <w:t>.</w:t>
      </w:r>
      <w:r w:rsidRPr="006653C1">
        <w:rPr>
          <w:rFonts w:ascii="Arial" w:hAnsi="Arial" w:cs="Arial"/>
          <w:spacing w:val="-3"/>
          <w:sz w:val="22"/>
          <w:szCs w:val="22"/>
        </w:rPr>
        <w:t xml:space="preserve"> (list documents below)</w:t>
      </w:r>
      <w:r w:rsidR="006D72D1" w:rsidRPr="006653C1">
        <w:rPr>
          <w:rFonts w:ascii="Arial" w:hAnsi="Arial" w:cs="Arial"/>
          <w:spacing w:val="-3"/>
          <w:sz w:val="22"/>
          <w:szCs w:val="22"/>
        </w:rPr>
        <w:t>:</w:t>
      </w:r>
    </w:p>
    <w:p w14:paraId="0343D2A1" w14:textId="77777777" w:rsidR="00A62F12" w:rsidRPr="006653C1" w:rsidRDefault="00A62F12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</w:p>
    <w:p w14:paraId="5BF4132C" w14:textId="77777777" w:rsidR="00A62F12" w:rsidRPr="006653C1" w:rsidRDefault="00A62F12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2"/>
          <w:u w:val="single"/>
        </w:rPr>
      </w:pPr>
      <w:r w:rsidRPr="006653C1">
        <w:rPr>
          <w:rFonts w:ascii="Arial" w:hAnsi="Arial" w:cs="Arial"/>
          <w:spacing w:val="-3"/>
          <w:sz w:val="22"/>
          <w:szCs w:val="22"/>
        </w:rPr>
        <w:tab/>
      </w:r>
      <w:r w:rsidRPr="006653C1">
        <w:rPr>
          <w:rFonts w:ascii="Arial" w:hAnsi="Arial" w:cs="Arial"/>
          <w:spacing w:val="-3"/>
          <w:sz w:val="22"/>
          <w:szCs w:val="22"/>
          <w:u w:val="single"/>
        </w:rPr>
        <w:tab/>
      </w:r>
      <w:r w:rsidRPr="006653C1">
        <w:rPr>
          <w:rFonts w:ascii="Arial" w:hAnsi="Arial" w:cs="Arial"/>
          <w:spacing w:val="-3"/>
          <w:sz w:val="22"/>
          <w:szCs w:val="22"/>
          <w:u w:val="single"/>
        </w:rPr>
        <w:tab/>
      </w:r>
      <w:r w:rsidRPr="006653C1">
        <w:rPr>
          <w:rFonts w:ascii="Arial" w:hAnsi="Arial" w:cs="Arial"/>
          <w:spacing w:val="-3"/>
          <w:sz w:val="22"/>
          <w:szCs w:val="22"/>
          <w:u w:val="single"/>
        </w:rPr>
        <w:tab/>
      </w:r>
      <w:r w:rsidRPr="006653C1">
        <w:rPr>
          <w:rFonts w:ascii="Arial" w:hAnsi="Arial" w:cs="Arial"/>
          <w:spacing w:val="-3"/>
          <w:sz w:val="22"/>
          <w:szCs w:val="22"/>
          <w:u w:val="single"/>
        </w:rPr>
        <w:tab/>
      </w:r>
      <w:r w:rsidRPr="006653C1">
        <w:rPr>
          <w:rFonts w:ascii="Arial" w:hAnsi="Arial" w:cs="Arial"/>
          <w:spacing w:val="-3"/>
          <w:sz w:val="22"/>
          <w:szCs w:val="22"/>
          <w:u w:val="single"/>
        </w:rPr>
        <w:tab/>
      </w:r>
      <w:r w:rsidRPr="006653C1">
        <w:rPr>
          <w:rFonts w:ascii="Arial" w:hAnsi="Arial" w:cs="Arial"/>
          <w:spacing w:val="-3"/>
          <w:sz w:val="22"/>
          <w:szCs w:val="22"/>
          <w:u w:val="single"/>
        </w:rPr>
        <w:tab/>
      </w:r>
      <w:r w:rsidRPr="006653C1">
        <w:rPr>
          <w:rFonts w:ascii="Arial" w:hAnsi="Arial" w:cs="Arial"/>
          <w:spacing w:val="-3"/>
          <w:sz w:val="22"/>
          <w:szCs w:val="22"/>
          <w:u w:val="single"/>
        </w:rPr>
        <w:tab/>
      </w:r>
      <w:r w:rsidRPr="006653C1">
        <w:rPr>
          <w:rFonts w:ascii="Arial" w:hAnsi="Arial" w:cs="Arial"/>
          <w:spacing w:val="-3"/>
          <w:sz w:val="22"/>
          <w:szCs w:val="22"/>
          <w:u w:val="single"/>
        </w:rPr>
        <w:tab/>
      </w:r>
      <w:r w:rsidRPr="006653C1">
        <w:rPr>
          <w:rFonts w:ascii="Arial" w:hAnsi="Arial" w:cs="Arial"/>
          <w:spacing w:val="-3"/>
          <w:sz w:val="22"/>
          <w:szCs w:val="22"/>
          <w:u w:val="single"/>
        </w:rPr>
        <w:tab/>
      </w:r>
      <w:r w:rsidRPr="006653C1">
        <w:rPr>
          <w:rFonts w:ascii="Arial" w:hAnsi="Arial" w:cs="Arial"/>
          <w:spacing w:val="-3"/>
          <w:sz w:val="22"/>
          <w:szCs w:val="22"/>
          <w:u w:val="single"/>
        </w:rPr>
        <w:tab/>
      </w:r>
      <w:r w:rsidRPr="006653C1">
        <w:rPr>
          <w:rFonts w:ascii="Arial" w:hAnsi="Arial" w:cs="Arial"/>
          <w:spacing w:val="-3"/>
          <w:sz w:val="22"/>
          <w:szCs w:val="22"/>
          <w:u w:val="single"/>
        </w:rPr>
        <w:tab/>
      </w:r>
      <w:r w:rsidRPr="006653C1">
        <w:rPr>
          <w:rFonts w:ascii="Arial" w:hAnsi="Arial" w:cs="Arial"/>
          <w:spacing w:val="-3"/>
          <w:sz w:val="22"/>
          <w:szCs w:val="22"/>
          <w:u w:val="single"/>
        </w:rPr>
        <w:tab/>
      </w:r>
    </w:p>
    <w:p w14:paraId="3D907107" w14:textId="77777777" w:rsidR="00A62F12" w:rsidRPr="006653C1" w:rsidRDefault="00A62F12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2"/>
          <w:u w:val="single"/>
        </w:rPr>
      </w:pPr>
    </w:p>
    <w:p w14:paraId="694CF58D" w14:textId="77777777" w:rsidR="00A62F12" w:rsidRPr="006653C1" w:rsidRDefault="00A62F12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2"/>
          <w:u w:val="single"/>
        </w:rPr>
      </w:pPr>
      <w:r w:rsidRPr="006653C1">
        <w:rPr>
          <w:rFonts w:ascii="Arial" w:hAnsi="Arial" w:cs="Arial"/>
          <w:spacing w:val="-3"/>
          <w:sz w:val="22"/>
          <w:szCs w:val="22"/>
        </w:rPr>
        <w:tab/>
      </w:r>
      <w:r w:rsidRPr="006653C1">
        <w:rPr>
          <w:rFonts w:ascii="Arial" w:hAnsi="Arial" w:cs="Arial"/>
          <w:spacing w:val="-3"/>
          <w:sz w:val="22"/>
          <w:szCs w:val="22"/>
          <w:u w:val="single"/>
        </w:rPr>
        <w:tab/>
      </w:r>
      <w:r w:rsidRPr="006653C1">
        <w:rPr>
          <w:rFonts w:ascii="Arial" w:hAnsi="Arial" w:cs="Arial"/>
          <w:spacing w:val="-3"/>
          <w:sz w:val="22"/>
          <w:szCs w:val="22"/>
          <w:u w:val="single"/>
        </w:rPr>
        <w:tab/>
      </w:r>
      <w:r w:rsidRPr="006653C1">
        <w:rPr>
          <w:rFonts w:ascii="Arial" w:hAnsi="Arial" w:cs="Arial"/>
          <w:spacing w:val="-3"/>
          <w:sz w:val="22"/>
          <w:szCs w:val="22"/>
          <w:u w:val="single"/>
        </w:rPr>
        <w:tab/>
      </w:r>
      <w:r w:rsidRPr="006653C1">
        <w:rPr>
          <w:rFonts w:ascii="Arial" w:hAnsi="Arial" w:cs="Arial"/>
          <w:spacing w:val="-3"/>
          <w:sz w:val="22"/>
          <w:szCs w:val="22"/>
          <w:u w:val="single"/>
        </w:rPr>
        <w:tab/>
      </w:r>
      <w:r w:rsidRPr="006653C1">
        <w:rPr>
          <w:rFonts w:ascii="Arial" w:hAnsi="Arial" w:cs="Arial"/>
          <w:spacing w:val="-3"/>
          <w:sz w:val="22"/>
          <w:szCs w:val="22"/>
          <w:u w:val="single"/>
        </w:rPr>
        <w:tab/>
      </w:r>
      <w:r w:rsidRPr="006653C1">
        <w:rPr>
          <w:rFonts w:ascii="Arial" w:hAnsi="Arial" w:cs="Arial"/>
          <w:spacing w:val="-3"/>
          <w:sz w:val="22"/>
          <w:szCs w:val="22"/>
          <w:u w:val="single"/>
        </w:rPr>
        <w:tab/>
      </w:r>
      <w:r w:rsidRPr="006653C1">
        <w:rPr>
          <w:rFonts w:ascii="Arial" w:hAnsi="Arial" w:cs="Arial"/>
          <w:spacing w:val="-3"/>
          <w:sz w:val="22"/>
          <w:szCs w:val="22"/>
          <w:u w:val="single"/>
        </w:rPr>
        <w:tab/>
      </w:r>
      <w:r w:rsidRPr="006653C1">
        <w:rPr>
          <w:rFonts w:ascii="Arial" w:hAnsi="Arial" w:cs="Arial"/>
          <w:spacing w:val="-3"/>
          <w:sz w:val="22"/>
          <w:szCs w:val="22"/>
          <w:u w:val="single"/>
        </w:rPr>
        <w:tab/>
      </w:r>
      <w:r w:rsidRPr="006653C1">
        <w:rPr>
          <w:rFonts w:ascii="Arial" w:hAnsi="Arial" w:cs="Arial"/>
          <w:spacing w:val="-3"/>
          <w:sz w:val="22"/>
          <w:szCs w:val="22"/>
          <w:u w:val="single"/>
        </w:rPr>
        <w:tab/>
      </w:r>
      <w:r w:rsidRPr="006653C1">
        <w:rPr>
          <w:rFonts w:ascii="Arial" w:hAnsi="Arial" w:cs="Arial"/>
          <w:spacing w:val="-3"/>
          <w:sz w:val="22"/>
          <w:szCs w:val="22"/>
          <w:u w:val="single"/>
        </w:rPr>
        <w:tab/>
      </w:r>
      <w:r w:rsidRPr="006653C1">
        <w:rPr>
          <w:rFonts w:ascii="Arial" w:hAnsi="Arial" w:cs="Arial"/>
          <w:spacing w:val="-3"/>
          <w:sz w:val="22"/>
          <w:szCs w:val="22"/>
          <w:u w:val="single"/>
        </w:rPr>
        <w:tab/>
      </w:r>
      <w:r w:rsidRPr="006653C1">
        <w:rPr>
          <w:rFonts w:ascii="Arial" w:hAnsi="Arial" w:cs="Arial"/>
          <w:spacing w:val="-3"/>
          <w:sz w:val="22"/>
          <w:szCs w:val="22"/>
          <w:u w:val="single"/>
        </w:rPr>
        <w:tab/>
      </w:r>
    </w:p>
    <w:p w14:paraId="48752486" w14:textId="77777777" w:rsidR="00A62F12" w:rsidRPr="006653C1" w:rsidRDefault="00A62F12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2"/>
          <w:u w:val="single"/>
        </w:rPr>
      </w:pPr>
    </w:p>
    <w:p w14:paraId="5106FDA6" w14:textId="77777777" w:rsidR="00A62F12" w:rsidRPr="006653C1" w:rsidRDefault="00A62F12">
      <w:pPr>
        <w:tabs>
          <w:tab w:val="left" w:pos="-720"/>
        </w:tabs>
        <w:suppressAutoHyphens/>
        <w:ind w:left="720"/>
        <w:jc w:val="both"/>
        <w:rPr>
          <w:rFonts w:ascii="Arial" w:hAnsi="Arial" w:cs="Arial"/>
          <w:spacing w:val="-3"/>
          <w:sz w:val="22"/>
          <w:szCs w:val="22"/>
        </w:rPr>
      </w:pPr>
      <w:r w:rsidRPr="006653C1">
        <w:rPr>
          <w:rFonts w:ascii="Arial" w:hAnsi="Arial" w:cs="Arial"/>
          <w:spacing w:val="-3"/>
          <w:sz w:val="22"/>
          <w:szCs w:val="22"/>
        </w:rPr>
        <w:t>(ii</w:t>
      </w:r>
      <w:proofErr w:type="gramStart"/>
      <w:r w:rsidRPr="006653C1">
        <w:rPr>
          <w:rFonts w:ascii="Arial" w:hAnsi="Arial" w:cs="Arial"/>
          <w:spacing w:val="-3"/>
          <w:sz w:val="22"/>
          <w:szCs w:val="22"/>
        </w:rPr>
        <w:t>)</w:t>
      </w:r>
      <w:r w:rsidRPr="006653C1">
        <w:rPr>
          <w:rFonts w:ascii="Arial" w:hAnsi="Arial" w:cs="Arial"/>
          <w:spacing w:val="-3"/>
          <w:sz w:val="22"/>
          <w:szCs w:val="22"/>
          <w:u w:val="single"/>
        </w:rPr>
        <w:tab/>
      </w:r>
      <w:r w:rsidRPr="006653C1">
        <w:rPr>
          <w:rFonts w:ascii="Arial" w:hAnsi="Arial" w:cs="Arial"/>
          <w:spacing w:val="-3"/>
          <w:sz w:val="22"/>
          <w:szCs w:val="22"/>
        </w:rPr>
        <w:t xml:space="preserve"> </w:t>
      </w:r>
      <w:r w:rsidR="00FB5596" w:rsidRPr="006653C1">
        <w:rPr>
          <w:rFonts w:ascii="Arial" w:hAnsi="Arial" w:cs="Arial"/>
          <w:spacing w:val="-3"/>
          <w:sz w:val="22"/>
          <w:szCs w:val="22"/>
        </w:rPr>
        <w:t>Lessor</w:t>
      </w:r>
      <w:proofErr w:type="gramEnd"/>
      <w:r w:rsidRPr="006653C1">
        <w:rPr>
          <w:rFonts w:ascii="Arial" w:hAnsi="Arial" w:cs="Arial"/>
          <w:spacing w:val="-3"/>
          <w:sz w:val="22"/>
          <w:szCs w:val="22"/>
        </w:rPr>
        <w:t xml:space="preserve"> has no report</w:t>
      </w:r>
      <w:r w:rsidR="00F710E1">
        <w:rPr>
          <w:rFonts w:ascii="Arial" w:hAnsi="Arial" w:cs="Arial"/>
          <w:spacing w:val="-3"/>
          <w:sz w:val="22"/>
          <w:szCs w:val="22"/>
        </w:rPr>
        <w:t>s</w:t>
      </w:r>
      <w:r w:rsidRPr="006653C1">
        <w:rPr>
          <w:rFonts w:ascii="Arial" w:hAnsi="Arial" w:cs="Arial"/>
          <w:spacing w:val="-3"/>
          <w:sz w:val="22"/>
          <w:szCs w:val="22"/>
        </w:rPr>
        <w:t xml:space="preserve"> or record</w:t>
      </w:r>
      <w:r w:rsidR="00F710E1">
        <w:rPr>
          <w:rFonts w:ascii="Arial" w:hAnsi="Arial" w:cs="Arial"/>
          <w:spacing w:val="-3"/>
          <w:sz w:val="22"/>
          <w:szCs w:val="22"/>
        </w:rPr>
        <w:t>s</w:t>
      </w:r>
      <w:r w:rsidRPr="006653C1">
        <w:rPr>
          <w:rFonts w:ascii="Arial" w:hAnsi="Arial" w:cs="Arial"/>
          <w:spacing w:val="-3"/>
          <w:sz w:val="22"/>
          <w:szCs w:val="22"/>
        </w:rPr>
        <w:t xml:space="preserve"> </w:t>
      </w:r>
      <w:proofErr w:type="gramStart"/>
      <w:r w:rsidRPr="006653C1">
        <w:rPr>
          <w:rFonts w:ascii="Arial" w:hAnsi="Arial" w:cs="Arial"/>
          <w:spacing w:val="-3"/>
          <w:sz w:val="22"/>
          <w:szCs w:val="22"/>
        </w:rPr>
        <w:t>pertaining to</w:t>
      </w:r>
      <w:proofErr w:type="gramEnd"/>
      <w:r w:rsidRPr="006653C1">
        <w:rPr>
          <w:rFonts w:ascii="Arial" w:hAnsi="Arial" w:cs="Arial"/>
          <w:spacing w:val="-3"/>
          <w:sz w:val="22"/>
          <w:szCs w:val="22"/>
        </w:rPr>
        <w:t xml:space="preserve"> lead-based paint and/or lead-based paint hazard in the housing.</w:t>
      </w:r>
    </w:p>
    <w:p w14:paraId="143DA266" w14:textId="77777777" w:rsidR="00A62F12" w:rsidRPr="006653C1" w:rsidRDefault="00A62F12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</w:p>
    <w:p w14:paraId="1B8BD569" w14:textId="77777777" w:rsidR="00A62F12" w:rsidRPr="00411089" w:rsidRDefault="00FB5596">
      <w:pPr>
        <w:tabs>
          <w:tab w:val="left" w:pos="-720"/>
        </w:tabs>
        <w:suppressAutoHyphens/>
        <w:jc w:val="both"/>
        <w:rPr>
          <w:rFonts w:ascii="Arial" w:hAnsi="Arial" w:cs="Arial"/>
          <w:b/>
          <w:bCs/>
          <w:spacing w:val="-3"/>
          <w:sz w:val="22"/>
          <w:szCs w:val="22"/>
        </w:rPr>
      </w:pPr>
      <w:r w:rsidRPr="006653C1">
        <w:rPr>
          <w:rFonts w:ascii="Arial" w:hAnsi="Arial" w:cs="Arial"/>
          <w:b/>
          <w:spacing w:val="-3"/>
          <w:sz w:val="22"/>
          <w:szCs w:val="22"/>
        </w:rPr>
        <w:t>Lessee</w:t>
      </w:r>
      <w:r w:rsidR="00A62F12" w:rsidRPr="006653C1">
        <w:rPr>
          <w:rFonts w:ascii="Arial" w:hAnsi="Arial" w:cs="Arial"/>
          <w:b/>
          <w:spacing w:val="-3"/>
          <w:sz w:val="22"/>
          <w:szCs w:val="22"/>
        </w:rPr>
        <w:t xml:space="preserve">’s Acknowledgment </w:t>
      </w:r>
    </w:p>
    <w:p w14:paraId="5E86D304" w14:textId="77777777" w:rsidR="00A62F12" w:rsidRPr="006653C1" w:rsidRDefault="00A62F12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</w:p>
    <w:p w14:paraId="755A314B" w14:textId="77777777" w:rsidR="00A62F12" w:rsidRDefault="00A62F12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  <w:r w:rsidRPr="006653C1">
        <w:rPr>
          <w:rFonts w:ascii="Arial" w:hAnsi="Arial" w:cs="Arial"/>
          <w:spacing w:val="-3"/>
          <w:sz w:val="22"/>
          <w:szCs w:val="22"/>
        </w:rPr>
        <w:t xml:space="preserve">(c) </w:t>
      </w:r>
      <w:r w:rsidRPr="006653C1">
        <w:rPr>
          <w:rFonts w:ascii="Arial" w:hAnsi="Arial" w:cs="Arial"/>
          <w:spacing w:val="-3"/>
          <w:sz w:val="22"/>
          <w:szCs w:val="22"/>
          <w:u w:val="single"/>
        </w:rPr>
        <w:tab/>
      </w:r>
      <w:r w:rsidR="00FB5596" w:rsidRPr="006653C1">
        <w:rPr>
          <w:rFonts w:ascii="Arial" w:hAnsi="Arial" w:cs="Arial"/>
          <w:spacing w:val="-3"/>
          <w:sz w:val="22"/>
          <w:szCs w:val="22"/>
          <w:u w:val="single"/>
        </w:rPr>
        <w:t xml:space="preserve"> </w:t>
      </w:r>
      <w:r w:rsidR="00FB5596" w:rsidRPr="006653C1">
        <w:rPr>
          <w:rFonts w:ascii="Arial" w:hAnsi="Arial" w:cs="Arial"/>
          <w:spacing w:val="-3"/>
          <w:sz w:val="22"/>
          <w:szCs w:val="22"/>
        </w:rPr>
        <w:t>Lessee</w:t>
      </w:r>
      <w:r w:rsidRPr="006653C1">
        <w:rPr>
          <w:rFonts w:ascii="Arial" w:hAnsi="Arial" w:cs="Arial"/>
          <w:spacing w:val="-3"/>
          <w:sz w:val="22"/>
          <w:szCs w:val="22"/>
        </w:rPr>
        <w:t xml:space="preserve"> has </w:t>
      </w:r>
      <w:r w:rsidR="00D94616">
        <w:rPr>
          <w:rFonts w:ascii="Arial" w:hAnsi="Arial" w:cs="Arial"/>
          <w:spacing w:val="-3"/>
          <w:sz w:val="22"/>
          <w:szCs w:val="22"/>
        </w:rPr>
        <w:t>(</w:t>
      </w:r>
      <w:proofErr w:type="gramStart"/>
      <w:r w:rsidR="00D94616">
        <w:rPr>
          <w:rFonts w:ascii="Arial" w:hAnsi="Arial" w:cs="Arial"/>
          <w:spacing w:val="-3"/>
          <w:sz w:val="22"/>
          <w:szCs w:val="22"/>
        </w:rPr>
        <w:t>initial</w:t>
      </w:r>
      <w:proofErr w:type="gramEnd"/>
      <w:r w:rsidR="00D94616">
        <w:rPr>
          <w:rFonts w:ascii="Arial" w:hAnsi="Arial" w:cs="Arial"/>
          <w:spacing w:val="-3"/>
          <w:sz w:val="22"/>
          <w:szCs w:val="22"/>
        </w:rPr>
        <w:t xml:space="preserve"> (</w:t>
      </w:r>
      <w:proofErr w:type="spellStart"/>
      <w:r w:rsidR="00D94616">
        <w:rPr>
          <w:rFonts w:ascii="Arial" w:hAnsi="Arial" w:cs="Arial"/>
          <w:spacing w:val="-3"/>
          <w:sz w:val="22"/>
          <w:szCs w:val="22"/>
        </w:rPr>
        <w:t>i</w:t>
      </w:r>
      <w:proofErr w:type="spellEnd"/>
      <w:r w:rsidR="00D94616">
        <w:rPr>
          <w:rFonts w:ascii="Arial" w:hAnsi="Arial" w:cs="Arial"/>
          <w:spacing w:val="-3"/>
          <w:sz w:val="22"/>
          <w:szCs w:val="22"/>
        </w:rPr>
        <w:t>) or (ii) below</w:t>
      </w:r>
      <w:r w:rsidR="00D14834">
        <w:rPr>
          <w:rFonts w:ascii="Arial" w:hAnsi="Arial" w:cs="Arial"/>
          <w:spacing w:val="-3"/>
          <w:sz w:val="22"/>
          <w:szCs w:val="22"/>
        </w:rPr>
        <w:t>)</w:t>
      </w:r>
      <w:r w:rsidR="006C31D2">
        <w:rPr>
          <w:rFonts w:ascii="Arial" w:hAnsi="Arial" w:cs="Arial"/>
          <w:spacing w:val="-3"/>
          <w:sz w:val="22"/>
          <w:szCs w:val="22"/>
        </w:rPr>
        <w:t xml:space="preserve"> </w:t>
      </w:r>
    </w:p>
    <w:p w14:paraId="2021F938" w14:textId="77777777" w:rsidR="00D94616" w:rsidRDefault="00D94616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ab/>
        <w:t>(</w:t>
      </w:r>
      <w:proofErr w:type="gramStart"/>
      <w:r>
        <w:rPr>
          <w:rFonts w:ascii="Arial" w:hAnsi="Arial" w:cs="Arial"/>
          <w:spacing w:val="-3"/>
          <w:sz w:val="22"/>
          <w:szCs w:val="22"/>
        </w:rPr>
        <w:t>i) _____</w:t>
      </w:r>
      <w:proofErr w:type="gramEnd"/>
      <w:r>
        <w:rPr>
          <w:rFonts w:ascii="Arial" w:hAnsi="Arial" w:cs="Arial"/>
          <w:spacing w:val="-3"/>
          <w:sz w:val="22"/>
          <w:szCs w:val="22"/>
        </w:rPr>
        <w:t xml:space="preserve"> received copies of all records and reports </w:t>
      </w:r>
      <w:proofErr w:type="gramStart"/>
      <w:r>
        <w:rPr>
          <w:rFonts w:ascii="Arial" w:hAnsi="Arial" w:cs="Arial"/>
          <w:spacing w:val="-3"/>
          <w:sz w:val="22"/>
          <w:szCs w:val="22"/>
        </w:rPr>
        <w:t>pertaining to</w:t>
      </w:r>
      <w:proofErr w:type="gramEnd"/>
      <w:r>
        <w:rPr>
          <w:rFonts w:ascii="Arial" w:hAnsi="Arial" w:cs="Arial"/>
          <w:spacing w:val="-3"/>
          <w:sz w:val="22"/>
          <w:szCs w:val="22"/>
        </w:rPr>
        <w:t xml:space="preserve"> lead-based paint and/or lead-based paint hazards in the housing listed above.</w:t>
      </w:r>
    </w:p>
    <w:p w14:paraId="52628D45" w14:textId="77777777" w:rsidR="00D94616" w:rsidRPr="006653C1" w:rsidRDefault="00D94616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ab/>
        <w:t xml:space="preserve">(ii) _____ </w:t>
      </w:r>
      <w:r w:rsidRPr="00876DC9">
        <w:rPr>
          <w:rFonts w:ascii="Arial" w:hAnsi="Arial" w:cs="Arial"/>
          <w:spacing w:val="-3"/>
          <w:sz w:val="22"/>
          <w:szCs w:val="22"/>
          <w:u w:val="single"/>
        </w:rPr>
        <w:t>not</w:t>
      </w:r>
      <w:r>
        <w:rPr>
          <w:rFonts w:ascii="Arial" w:hAnsi="Arial" w:cs="Arial"/>
          <w:spacing w:val="-3"/>
          <w:sz w:val="22"/>
          <w:szCs w:val="22"/>
        </w:rPr>
        <w:t xml:space="preserve"> received any records and reports </w:t>
      </w:r>
      <w:proofErr w:type="gramStart"/>
      <w:r>
        <w:rPr>
          <w:rFonts w:ascii="Arial" w:hAnsi="Arial" w:cs="Arial"/>
          <w:spacing w:val="-3"/>
          <w:sz w:val="22"/>
          <w:szCs w:val="22"/>
        </w:rPr>
        <w:t>regarding</w:t>
      </w:r>
      <w:proofErr w:type="gramEnd"/>
      <w:r>
        <w:rPr>
          <w:rFonts w:ascii="Arial" w:hAnsi="Arial" w:cs="Arial"/>
          <w:spacing w:val="-3"/>
          <w:sz w:val="22"/>
          <w:szCs w:val="22"/>
        </w:rPr>
        <w:t xml:space="preserve"> lead-based paint and/or lead-based paint hazards in the housing.</w:t>
      </w:r>
    </w:p>
    <w:p w14:paraId="29D26530" w14:textId="77777777" w:rsidR="00A62F12" w:rsidRPr="006653C1" w:rsidRDefault="00A62F12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</w:p>
    <w:p w14:paraId="0780A31B" w14:textId="77777777" w:rsidR="00A62F12" w:rsidRPr="006653C1" w:rsidRDefault="00A62F12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  <w:proofErr w:type="gramStart"/>
      <w:r w:rsidRPr="006653C1">
        <w:rPr>
          <w:rFonts w:ascii="Arial" w:hAnsi="Arial" w:cs="Arial"/>
          <w:spacing w:val="-3"/>
          <w:sz w:val="22"/>
          <w:szCs w:val="22"/>
        </w:rPr>
        <w:t>(d)</w:t>
      </w:r>
      <w:r w:rsidRPr="006653C1">
        <w:rPr>
          <w:rFonts w:ascii="Arial" w:hAnsi="Arial" w:cs="Arial"/>
          <w:spacing w:val="-3"/>
          <w:sz w:val="22"/>
          <w:szCs w:val="22"/>
          <w:u w:val="single"/>
        </w:rPr>
        <w:tab/>
      </w:r>
      <w:r w:rsidRPr="006653C1">
        <w:rPr>
          <w:rFonts w:ascii="Arial" w:hAnsi="Arial" w:cs="Arial"/>
          <w:spacing w:val="-3"/>
          <w:sz w:val="22"/>
          <w:szCs w:val="22"/>
        </w:rPr>
        <w:t xml:space="preserve"> </w:t>
      </w:r>
      <w:r w:rsidR="00FB5596" w:rsidRPr="006653C1">
        <w:rPr>
          <w:rFonts w:ascii="Arial" w:hAnsi="Arial" w:cs="Arial"/>
          <w:spacing w:val="-3"/>
          <w:sz w:val="22"/>
          <w:szCs w:val="22"/>
        </w:rPr>
        <w:t>Lessee</w:t>
      </w:r>
      <w:proofErr w:type="gramEnd"/>
      <w:r w:rsidRPr="006653C1">
        <w:rPr>
          <w:rFonts w:ascii="Arial" w:hAnsi="Arial" w:cs="Arial"/>
          <w:spacing w:val="-3"/>
          <w:sz w:val="22"/>
          <w:szCs w:val="22"/>
        </w:rPr>
        <w:t xml:space="preserve"> has received the pamphlet </w:t>
      </w:r>
      <w:r w:rsidRPr="006653C1">
        <w:rPr>
          <w:rFonts w:ascii="Arial" w:hAnsi="Arial" w:cs="Arial"/>
          <w:i/>
          <w:spacing w:val="-3"/>
          <w:sz w:val="22"/>
          <w:szCs w:val="22"/>
        </w:rPr>
        <w:t>Protect Your Family from Lead in Your Home</w:t>
      </w:r>
      <w:r w:rsidRPr="006653C1">
        <w:rPr>
          <w:rFonts w:ascii="Arial" w:hAnsi="Arial" w:cs="Arial"/>
          <w:spacing w:val="-3"/>
          <w:sz w:val="22"/>
          <w:szCs w:val="22"/>
        </w:rPr>
        <w:t>.</w:t>
      </w:r>
    </w:p>
    <w:p w14:paraId="6CFDECEA" w14:textId="77777777" w:rsidR="00F41B61" w:rsidRPr="006653C1" w:rsidRDefault="00F41B61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</w:p>
    <w:p w14:paraId="6476D05B" w14:textId="77777777" w:rsidR="00A62F12" w:rsidRPr="006653C1" w:rsidRDefault="00A62F12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  <w:r w:rsidRPr="006653C1">
        <w:rPr>
          <w:rFonts w:ascii="Arial" w:hAnsi="Arial" w:cs="Arial"/>
          <w:b/>
          <w:spacing w:val="-3"/>
          <w:sz w:val="22"/>
          <w:szCs w:val="22"/>
        </w:rPr>
        <w:t>Agent’s Acknowledgement</w:t>
      </w:r>
      <w:r w:rsidR="00FB5596" w:rsidRPr="006653C1">
        <w:rPr>
          <w:rFonts w:ascii="Arial" w:hAnsi="Arial" w:cs="Arial"/>
          <w:b/>
          <w:spacing w:val="-3"/>
          <w:sz w:val="22"/>
          <w:szCs w:val="22"/>
        </w:rPr>
        <w:t xml:space="preserve"> (</w:t>
      </w:r>
      <w:proofErr w:type="gramStart"/>
      <w:r w:rsidR="00FB5596" w:rsidRPr="00876DC9">
        <w:rPr>
          <w:rFonts w:ascii="Arial" w:hAnsi="Arial" w:cs="Arial"/>
          <w:bCs/>
          <w:spacing w:val="-3"/>
          <w:sz w:val="22"/>
          <w:szCs w:val="22"/>
        </w:rPr>
        <w:t>i</w:t>
      </w:r>
      <w:r w:rsidR="0049470E" w:rsidRPr="00876DC9">
        <w:rPr>
          <w:rFonts w:ascii="Arial" w:hAnsi="Arial" w:cs="Arial"/>
          <w:bCs/>
          <w:spacing w:val="-3"/>
          <w:sz w:val="22"/>
          <w:szCs w:val="22"/>
        </w:rPr>
        <w:t>nitial</w:t>
      </w:r>
      <w:proofErr w:type="gramEnd"/>
      <w:r w:rsidR="007A227C" w:rsidRPr="00876DC9">
        <w:rPr>
          <w:rFonts w:ascii="Arial" w:hAnsi="Arial" w:cs="Arial"/>
          <w:bCs/>
          <w:spacing w:val="-3"/>
          <w:sz w:val="22"/>
          <w:szCs w:val="22"/>
        </w:rPr>
        <w:t xml:space="preserve"> or enter N/A if not applicable</w:t>
      </w:r>
      <w:r w:rsidR="00FB5596" w:rsidRPr="006653C1">
        <w:rPr>
          <w:rFonts w:ascii="Arial" w:hAnsi="Arial" w:cs="Arial"/>
          <w:b/>
          <w:spacing w:val="-3"/>
          <w:sz w:val="22"/>
          <w:szCs w:val="22"/>
        </w:rPr>
        <w:t>)</w:t>
      </w:r>
    </w:p>
    <w:p w14:paraId="3D241CEF" w14:textId="77777777" w:rsidR="00A62F12" w:rsidRPr="006653C1" w:rsidRDefault="00A62F12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</w:p>
    <w:p w14:paraId="2D76C98D" w14:textId="77777777" w:rsidR="00A62F12" w:rsidRPr="006653C1" w:rsidRDefault="00A62F12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  <w:r w:rsidRPr="006653C1">
        <w:rPr>
          <w:rFonts w:ascii="Arial" w:hAnsi="Arial" w:cs="Arial"/>
          <w:spacing w:val="-3"/>
          <w:sz w:val="22"/>
          <w:szCs w:val="22"/>
        </w:rPr>
        <w:t>(</w:t>
      </w:r>
      <w:r w:rsidR="00F710E1">
        <w:rPr>
          <w:rFonts w:ascii="Arial" w:hAnsi="Arial" w:cs="Arial"/>
          <w:spacing w:val="-3"/>
          <w:sz w:val="22"/>
          <w:szCs w:val="22"/>
        </w:rPr>
        <w:t>e</w:t>
      </w:r>
      <w:r w:rsidRPr="006653C1">
        <w:rPr>
          <w:rFonts w:ascii="Arial" w:hAnsi="Arial" w:cs="Arial"/>
          <w:spacing w:val="-3"/>
          <w:sz w:val="22"/>
          <w:szCs w:val="22"/>
        </w:rPr>
        <w:t>)</w:t>
      </w:r>
      <w:r w:rsidRPr="006653C1">
        <w:rPr>
          <w:rFonts w:ascii="Arial" w:hAnsi="Arial" w:cs="Arial"/>
          <w:spacing w:val="-3"/>
          <w:sz w:val="22"/>
          <w:szCs w:val="22"/>
          <w:u w:val="single"/>
        </w:rPr>
        <w:tab/>
      </w:r>
      <w:r w:rsidRPr="006653C1">
        <w:rPr>
          <w:rFonts w:ascii="Arial" w:hAnsi="Arial" w:cs="Arial"/>
          <w:spacing w:val="-3"/>
          <w:sz w:val="22"/>
          <w:szCs w:val="22"/>
        </w:rPr>
        <w:t xml:space="preserve"> </w:t>
      </w:r>
      <w:r w:rsidR="007A227C">
        <w:rPr>
          <w:rFonts w:ascii="Arial" w:hAnsi="Arial" w:cs="Arial"/>
          <w:spacing w:val="-3"/>
          <w:sz w:val="22"/>
          <w:szCs w:val="22"/>
        </w:rPr>
        <w:t xml:space="preserve">Lessor’s </w:t>
      </w:r>
      <w:r w:rsidR="00B32290">
        <w:rPr>
          <w:rFonts w:ascii="Arial" w:hAnsi="Arial" w:cs="Arial"/>
          <w:spacing w:val="-3"/>
          <w:sz w:val="22"/>
          <w:szCs w:val="22"/>
        </w:rPr>
        <w:t xml:space="preserve">Agent has informed the </w:t>
      </w:r>
      <w:r w:rsidR="00651110">
        <w:rPr>
          <w:rFonts w:ascii="Arial" w:hAnsi="Arial" w:cs="Arial"/>
          <w:spacing w:val="-3"/>
          <w:sz w:val="22"/>
          <w:szCs w:val="22"/>
        </w:rPr>
        <w:t>L</w:t>
      </w:r>
      <w:r w:rsidR="00B32290">
        <w:rPr>
          <w:rFonts w:ascii="Arial" w:hAnsi="Arial" w:cs="Arial"/>
          <w:spacing w:val="-3"/>
          <w:sz w:val="22"/>
          <w:szCs w:val="22"/>
        </w:rPr>
        <w:t xml:space="preserve">essor of </w:t>
      </w:r>
      <w:r w:rsidR="00651110">
        <w:rPr>
          <w:rFonts w:ascii="Arial" w:hAnsi="Arial" w:cs="Arial"/>
          <w:spacing w:val="-3"/>
          <w:sz w:val="22"/>
          <w:szCs w:val="22"/>
        </w:rPr>
        <w:t>L</w:t>
      </w:r>
      <w:r w:rsidR="00B32290">
        <w:rPr>
          <w:rFonts w:ascii="Arial" w:hAnsi="Arial" w:cs="Arial"/>
          <w:spacing w:val="-3"/>
          <w:sz w:val="22"/>
          <w:szCs w:val="22"/>
        </w:rPr>
        <w:t xml:space="preserve">essor’s obligations </w:t>
      </w:r>
      <w:r w:rsidRPr="006653C1">
        <w:rPr>
          <w:rFonts w:ascii="Arial" w:hAnsi="Arial" w:cs="Arial"/>
          <w:spacing w:val="-3"/>
          <w:sz w:val="22"/>
          <w:szCs w:val="22"/>
        </w:rPr>
        <w:t>under 42 U.S.C. 4852d and is aware of</w:t>
      </w:r>
      <w:r w:rsidR="004D1E4F" w:rsidRPr="006653C1">
        <w:rPr>
          <w:rFonts w:ascii="Arial" w:hAnsi="Arial" w:cs="Arial"/>
          <w:spacing w:val="-3"/>
          <w:sz w:val="22"/>
          <w:szCs w:val="22"/>
        </w:rPr>
        <w:t xml:space="preserve"> </w:t>
      </w:r>
      <w:r w:rsidR="007A227C">
        <w:rPr>
          <w:rFonts w:ascii="Arial" w:hAnsi="Arial" w:cs="Arial"/>
          <w:spacing w:val="-3"/>
          <w:sz w:val="22"/>
          <w:szCs w:val="22"/>
        </w:rPr>
        <w:t>his/her</w:t>
      </w:r>
      <w:r w:rsidRPr="006653C1">
        <w:rPr>
          <w:rFonts w:ascii="Arial" w:hAnsi="Arial" w:cs="Arial"/>
          <w:spacing w:val="-3"/>
          <w:sz w:val="22"/>
          <w:szCs w:val="22"/>
        </w:rPr>
        <w:t xml:space="preserve"> responsibility to </w:t>
      </w:r>
      <w:r w:rsidR="00F17220" w:rsidRPr="006653C1">
        <w:rPr>
          <w:rFonts w:ascii="Arial" w:hAnsi="Arial" w:cs="Arial"/>
          <w:spacing w:val="-3"/>
          <w:sz w:val="22"/>
          <w:szCs w:val="22"/>
        </w:rPr>
        <w:t xml:space="preserve">ensure </w:t>
      </w:r>
      <w:r w:rsidRPr="006653C1">
        <w:rPr>
          <w:rFonts w:ascii="Arial" w:hAnsi="Arial" w:cs="Arial"/>
          <w:spacing w:val="-3"/>
          <w:sz w:val="22"/>
          <w:szCs w:val="22"/>
        </w:rPr>
        <w:t>compliance.</w:t>
      </w:r>
    </w:p>
    <w:p w14:paraId="411F0010" w14:textId="77777777" w:rsidR="007A227C" w:rsidRPr="006653C1" w:rsidRDefault="007A227C" w:rsidP="007A227C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lastRenderedPageBreak/>
        <w:t xml:space="preserve">(f) ____ Lessee’s Agent has informed the Lessor of Lessor’s obligations </w:t>
      </w:r>
      <w:r w:rsidRPr="006653C1">
        <w:rPr>
          <w:rFonts w:ascii="Arial" w:hAnsi="Arial" w:cs="Arial"/>
          <w:spacing w:val="-3"/>
          <w:sz w:val="22"/>
          <w:szCs w:val="22"/>
        </w:rPr>
        <w:t xml:space="preserve">under 42 U.S.C. 4852d and is aware of </w:t>
      </w:r>
      <w:r>
        <w:rPr>
          <w:rFonts w:ascii="Arial" w:hAnsi="Arial" w:cs="Arial"/>
          <w:spacing w:val="-3"/>
          <w:sz w:val="22"/>
          <w:szCs w:val="22"/>
        </w:rPr>
        <w:t>his/her</w:t>
      </w:r>
      <w:r w:rsidRPr="006653C1">
        <w:rPr>
          <w:rFonts w:ascii="Arial" w:hAnsi="Arial" w:cs="Arial"/>
          <w:spacing w:val="-3"/>
          <w:sz w:val="22"/>
          <w:szCs w:val="22"/>
        </w:rPr>
        <w:t xml:space="preserve"> responsibility to ensure compliance.</w:t>
      </w:r>
      <w:r>
        <w:rPr>
          <w:rStyle w:val="FootnoteReference"/>
          <w:rFonts w:ascii="Arial" w:hAnsi="Arial" w:cs="Arial"/>
          <w:spacing w:val="-3"/>
          <w:sz w:val="22"/>
          <w:szCs w:val="22"/>
        </w:rPr>
        <w:footnoteReference w:id="1"/>
      </w:r>
    </w:p>
    <w:p w14:paraId="5D52377C" w14:textId="77777777" w:rsidR="00A62F12" w:rsidRDefault="00A62F12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</w:p>
    <w:p w14:paraId="36276970" w14:textId="77777777" w:rsidR="00E12890" w:rsidRDefault="00E12890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</w:p>
    <w:p w14:paraId="2104BBEA" w14:textId="77777777" w:rsidR="00A62F12" w:rsidRPr="006653C1" w:rsidRDefault="00A62F12">
      <w:pPr>
        <w:pStyle w:val="Heading1"/>
        <w:rPr>
          <w:rFonts w:cs="Arial"/>
          <w:sz w:val="22"/>
          <w:szCs w:val="22"/>
        </w:rPr>
      </w:pPr>
      <w:r w:rsidRPr="006653C1">
        <w:rPr>
          <w:rFonts w:cs="Arial"/>
          <w:sz w:val="22"/>
          <w:szCs w:val="22"/>
        </w:rPr>
        <w:t>Certification of Accuracy</w:t>
      </w:r>
    </w:p>
    <w:p w14:paraId="4DA9CBC3" w14:textId="77777777" w:rsidR="00A62F12" w:rsidRPr="006653C1" w:rsidRDefault="00A62F12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</w:p>
    <w:p w14:paraId="05FAC3D2" w14:textId="77777777" w:rsidR="00A62F12" w:rsidRPr="006653C1" w:rsidRDefault="00A62F12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  <w:r w:rsidRPr="006653C1">
        <w:rPr>
          <w:rFonts w:ascii="Arial" w:hAnsi="Arial" w:cs="Arial"/>
          <w:spacing w:val="-3"/>
          <w:sz w:val="22"/>
          <w:szCs w:val="22"/>
        </w:rPr>
        <w:t xml:space="preserve">The following parties have reviewed the information above and certify, to the best of their knowledge, that the information they have provided is true and </w:t>
      </w:r>
      <w:proofErr w:type="gramStart"/>
      <w:r w:rsidRPr="006653C1">
        <w:rPr>
          <w:rFonts w:ascii="Arial" w:hAnsi="Arial" w:cs="Arial"/>
          <w:spacing w:val="-3"/>
          <w:sz w:val="22"/>
          <w:szCs w:val="22"/>
        </w:rPr>
        <w:t>accurate</w:t>
      </w:r>
      <w:proofErr w:type="gramEnd"/>
      <w:r w:rsidRPr="006653C1">
        <w:rPr>
          <w:rFonts w:ascii="Arial" w:hAnsi="Arial" w:cs="Arial"/>
          <w:spacing w:val="-3"/>
          <w:sz w:val="22"/>
          <w:szCs w:val="22"/>
        </w:rPr>
        <w:t>.</w:t>
      </w:r>
    </w:p>
    <w:p w14:paraId="003709D0" w14:textId="77777777" w:rsidR="00A62F12" w:rsidRPr="006653C1" w:rsidRDefault="00A62F12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</w:p>
    <w:p w14:paraId="5A801EB8" w14:textId="77777777" w:rsidR="00A62F12" w:rsidRPr="006653C1" w:rsidRDefault="00A62F12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2"/>
          <w:u w:val="single"/>
        </w:rPr>
      </w:pPr>
    </w:p>
    <w:p w14:paraId="00274E7E" w14:textId="77777777" w:rsidR="00A62F12" w:rsidRPr="006653C1" w:rsidRDefault="00A62F12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2"/>
          <w:u w:val="single"/>
        </w:rPr>
      </w:pPr>
      <w:r w:rsidRPr="006653C1">
        <w:rPr>
          <w:rFonts w:ascii="Arial" w:hAnsi="Arial" w:cs="Arial"/>
          <w:spacing w:val="-3"/>
          <w:sz w:val="22"/>
          <w:szCs w:val="22"/>
          <w:u w:val="single"/>
        </w:rPr>
        <w:tab/>
      </w:r>
      <w:r w:rsidRPr="006653C1">
        <w:rPr>
          <w:rFonts w:ascii="Arial" w:hAnsi="Arial" w:cs="Arial"/>
          <w:spacing w:val="-3"/>
          <w:sz w:val="22"/>
          <w:szCs w:val="22"/>
          <w:u w:val="single"/>
        </w:rPr>
        <w:tab/>
      </w:r>
      <w:r w:rsidRPr="006653C1">
        <w:rPr>
          <w:rFonts w:ascii="Arial" w:hAnsi="Arial" w:cs="Arial"/>
          <w:spacing w:val="-3"/>
          <w:sz w:val="22"/>
          <w:szCs w:val="22"/>
          <w:u w:val="single"/>
        </w:rPr>
        <w:tab/>
      </w:r>
      <w:r w:rsidRPr="006653C1">
        <w:rPr>
          <w:rFonts w:ascii="Arial" w:hAnsi="Arial" w:cs="Arial"/>
          <w:spacing w:val="-3"/>
          <w:sz w:val="22"/>
          <w:szCs w:val="22"/>
          <w:u w:val="single"/>
        </w:rPr>
        <w:tab/>
      </w:r>
      <w:r w:rsidRPr="006653C1">
        <w:rPr>
          <w:rFonts w:ascii="Arial" w:hAnsi="Arial" w:cs="Arial"/>
          <w:spacing w:val="-3"/>
          <w:sz w:val="22"/>
          <w:szCs w:val="22"/>
          <w:u w:val="single"/>
        </w:rPr>
        <w:tab/>
      </w:r>
      <w:r w:rsidRPr="006653C1">
        <w:rPr>
          <w:rFonts w:ascii="Arial" w:hAnsi="Arial" w:cs="Arial"/>
          <w:spacing w:val="-3"/>
          <w:sz w:val="22"/>
          <w:szCs w:val="22"/>
          <w:u w:val="single"/>
        </w:rPr>
        <w:tab/>
      </w:r>
      <w:r w:rsidRPr="006653C1">
        <w:rPr>
          <w:rFonts w:ascii="Arial" w:hAnsi="Arial" w:cs="Arial"/>
          <w:spacing w:val="-3"/>
          <w:sz w:val="22"/>
          <w:szCs w:val="22"/>
        </w:rPr>
        <w:tab/>
      </w:r>
      <w:r w:rsidRPr="006653C1">
        <w:rPr>
          <w:rFonts w:ascii="Arial" w:hAnsi="Arial" w:cs="Arial"/>
          <w:spacing w:val="-3"/>
          <w:sz w:val="22"/>
          <w:szCs w:val="22"/>
          <w:u w:val="single"/>
        </w:rPr>
        <w:tab/>
      </w:r>
      <w:r w:rsidRPr="006653C1">
        <w:rPr>
          <w:rFonts w:ascii="Arial" w:hAnsi="Arial" w:cs="Arial"/>
          <w:spacing w:val="-3"/>
          <w:sz w:val="22"/>
          <w:szCs w:val="22"/>
          <w:u w:val="single"/>
        </w:rPr>
        <w:tab/>
      </w:r>
      <w:r w:rsidRPr="006653C1">
        <w:rPr>
          <w:rFonts w:ascii="Arial" w:hAnsi="Arial" w:cs="Arial"/>
          <w:spacing w:val="-3"/>
          <w:sz w:val="22"/>
          <w:szCs w:val="22"/>
          <w:u w:val="single"/>
        </w:rPr>
        <w:tab/>
      </w:r>
      <w:r w:rsidRPr="006653C1">
        <w:rPr>
          <w:rFonts w:ascii="Arial" w:hAnsi="Arial" w:cs="Arial"/>
          <w:spacing w:val="-3"/>
          <w:sz w:val="22"/>
          <w:szCs w:val="22"/>
          <w:u w:val="single"/>
        </w:rPr>
        <w:tab/>
      </w:r>
      <w:r w:rsidRPr="006653C1">
        <w:rPr>
          <w:rFonts w:ascii="Arial" w:hAnsi="Arial" w:cs="Arial"/>
          <w:spacing w:val="-3"/>
          <w:sz w:val="22"/>
          <w:szCs w:val="22"/>
          <w:u w:val="single"/>
        </w:rPr>
        <w:tab/>
      </w:r>
      <w:r w:rsidRPr="006653C1">
        <w:rPr>
          <w:rFonts w:ascii="Arial" w:hAnsi="Arial" w:cs="Arial"/>
          <w:spacing w:val="-3"/>
          <w:sz w:val="22"/>
          <w:szCs w:val="22"/>
          <w:u w:val="single"/>
        </w:rPr>
        <w:tab/>
      </w:r>
    </w:p>
    <w:p w14:paraId="7EFAEADF" w14:textId="77777777" w:rsidR="00A62F12" w:rsidRPr="006653C1" w:rsidRDefault="00FB5596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  <w:r w:rsidRPr="006653C1">
        <w:rPr>
          <w:rFonts w:ascii="Arial" w:hAnsi="Arial" w:cs="Arial"/>
          <w:spacing w:val="-3"/>
          <w:sz w:val="22"/>
          <w:szCs w:val="22"/>
        </w:rPr>
        <w:t>Lessor</w:t>
      </w:r>
      <w:r w:rsidR="00A62F12" w:rsidRPr="006653C1">
        <w:rPr>
          <w:rFonts w:ascii="Arial" w:hAnsi="Arial" w:cs="Arial"/>
          <w:spacing w:val="-3"/>
          <w:sz w:val="22"/>
          <w:szCs w:val="22"/>
        </w:rPr>
        <w:tab/>
      </w:r>
      <w:r w:rsidR="00A62F12" w:rsidRPr="006653C1">
        <w:rPr>
          <w:rFonts w:ascii="Arial" w:hAnsi="Arial" w:cs="Arial"/>
          <w:spacing w:val="-3"/>
          <w:sz w:val="22"/>
          <w:szCs w:val="22"/>
        </w:rPr>
        <w:tab/>
      </w:r>
      <w:r w:rsidR="00A62F12" w:rsidRPr="006653C1">
        <w:rPr>
          <w:rFonts w:ascii="Arial" w:hAnsi="Arial" w:cs="Arial"/>
          <w:spacing w:val="-3"/>
          <w:sz w:val="22"/>
          <w:szCs w:val="22"/>
        </w:rPr>
        <w:tab/>
      </w:r>
      <w:r w:rsidR="00A62F12" w:rsidRPr="006653C1">
        <w:rPr>
          <w:rFonts w:ascii="Arial" w:hAnsi="Arial" w:cs="Arial"/>
          <w:spacing w:val="-3"/>
          <w:sz w:val="22"/>
          <w:szCs w:val="22"/>
        </w:rPr>
        <w:tab/>
      </w:r>
      <w:r w:rsidR="00A62F12" w:rsidRPr="006653C1">
        <w:rPr>
          <w:rFonts w:ascii="Arial" w:hAnsi="Arial" w:cs="Arial"/>
          <w:spacing w:val="-3"/>
          <w:sz w:val="22"/>
          <w:szCs w:val="22"/>
        </w:rPr>
        <w:tab/>
        <w:t>Date</w:t>
      </w:r>
      <w:r w:rsidR="00A62F12" w:rsidRPr="006653C1">
        <w:rPr>
          <w:rFonts w:ascii="Arial" w:hAnsi="Arial" w:cs="Arial"/>
          <w:spacing w:val="-3"/>
          <w:sz w:val="22"/>
          <w:szCs w:val="22"/>
        </w:rPr>
        <w:tab/>
      </w:r>
      <w:r w:rsidR="00A62F12" w:rsidRPr="006653C1">
        <w:rPr>
          <w:rFonts w:ascii="Arial" w:hAnsi="Arial" w:cs="Arial"/>
          <w:spacing w:val="-3"/>
          <w:sz w:val="22"/>
          <w:szCs w:val="22"/>
        </w:rPr>
        <w:tab/>
      </w:r>
      <w:r w:rsidR="00FE52F5">
        <w:rPr>
          <w:rFonts w:ascii="Arial" w:hAnsi="Arial" w:cs="Arial"/>
          <w:spacing w:val="-3"/>
          <w:sz w:val="22"/>
          <w:szCs w:val="22"/>
        </w:rPr>
        <w:t>Lessee</w:t>
      </w:r>
      <w:r w:rsidR="00A62F12" w:rsidRPr="006653C1">
        <w:rPr>
          <w:rFonts w:ascii="Arial" w:hAnsi="Arial" w:cs="Arial"/>
          <w:spacing w:val="-3"/>
          <w:sz w:val="22"/>
          <w:szCs w:val="22"/>
        </w:rPr>
        <w:tab/>
      </w:r>
      <w:r w:rsidR="00A62F12" w:rsidRPr="006653C1">
        <w:rPr>
          <w:rFonts w:ascii="Arial" w:hAnsi="Arial" w:cs="Arial"/>
          <w:spacing w:val="-3"/>
          <w:sz w:val="22"/>
          <w:szCs w:val="22"/>
        </w:rPr>
        <w:tab/>
      </w:r>
      <w:r w:rsidR="00A62F12" w:rsidRPr="006653C1">
        <w:rPr>
          <w:rFonts w:ascii="Arial" w:hAnsi="Arial" w:cs="Arial"/>
          <w:spacing w:val="-3"/>
          <w:sz w:val="22"/>
          <w:szCs w:val="22"/>
        </w:rPr>
        <w:tab/>
      </w:r>
      <w:r w:rsidR="00A62F12" w:rsidRPr="006653C1">
        <w:rPr>
          <w:rFonts w:ascii="Arial" w:hAnsi="Arial" w:cs="Arial"/>
          <w:spacing w:val="-3"/>
          <w:sz w:val="22"/>
          <w:szCs w:val="22"/>
        </w:rPr>
        <w:tab/>
      </w:r>
      <w:r w:rsidR="00A62F12" w:rsidRPr="006653C1">
        <w:rPr>
          <w:rFonts w:ascii="Arial" w:hAnsi="Arial" w:cs="Arial"/>
          <w:spacing w:val="-3"/>
          <w:sz w:val="22"/>
          <w:szCs w:val="22"/>
        </w:rPr>
        <w:tab/>
        <w:t>Date</w:t>
      </w:r>
    </w:p>
    <w:p w14:paraId="7B116891" w14:textId="77777777" w:rsidR="00A62F12" w:rsidRPr="006653C1" w:rsidRDefault="00A62F12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</w:p>
    <w:p w14:paraId="65E57F21" w14:textId="77777777" w:rsidR="00A62F12" w:rsidRPr="006653C1" w:rsidRDefault="00A62F12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</w:p>
    <w:p w14:paraId="304B09F4" w14:textId="77777777" w:rsidR="00A62F12" w:rsidRPr="006653C1" w:rsidRDefault="00A62F12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  <w:r w:rsidRPr="006653C1">
        <w:rPr>
          <w:rFonts w:ascii="Arial" w:hAnsi="Arial" w:cs="Arial"/>
          <w:spacing w:val="-3"/>
          <w:sz w:val="22"/>
          <w:szCs w:val="22"/>
          <w:u w:val="single"/>
        </w:rPr>
        <w:tab/>
      </w:r>
      <w:r w:rsidRPr="006653C1">
        <w:rPr>
          <w:rFonts w:ascii="Arial" w:hAnsi="Arial" w:cs="Arial"/>
          <w:spacing w:val="-3"/>
          <w:sz w:val="22"/>
          <w:szCs w:val="22"/>
          <w:u w:val="single"/>
        </w:rPr>
        <w:tab/>
      </w:r>
      <w:r w:rsidRPr="006653C1">
        <w:rPr>
          <w:rFonts w:ascii="Arial" w:hAnsi="Arial" w:cs="Arial"/>
          <w:spacing w:val="-3"/>
          <w:sz w:val="22"/>
          <w:szCs w:val="22"/>
          <w:u w:val="single"/>
        </w:rPr>
        <w:tab/>
      </w:r>
      <w:r w:rsidRPr="006653C1">
        <w:rPr>
          <w:rFonts w:ascii="Arial" w:hAnsi="Arial" w:cs="Arial"/>
          <w:spacing w:val="-3"/>
          <w:sz w:val="22"/>
          <w:szCs w:val="22"/>
          <w:u w:val="single"/>
        </w:rPr>
        <w:tab/>
      </w:r>
      <w:r w:rsidRPr="006653C1">
        <w:rPr>
          <w:rFonts w:ascii="Arial" w:hAnsi="Arial" w:cs="Arial"/>
          <w:spacing w:val="-3"/>
          <w:sz w:val="22"/>
          <w:szCs w:val="22"/>
          <w:u w:val="single"/>
        </w:rPr>
        <w:tab/>
      </w:r>
      <w:r w:rsidRPr="006653C1">
        <w:rPr>
          <w:rFonts w:ascii="Arial" w:hAnsi="Arial" w:cs="Arial"/>
          <w:spacing w:val="-3"/>
          <w:sz w:val="22"/>
          <w:szCs w:val="22"/>
          <w:u w:val="single"/>
        </w:rPr>
        <w:tab/>
      </w:r>
      <w:r w:rsidRPr="006653C1">
        <w:rPr>
          <w:rFonts w:ascii="Arial" w:hAnsi="Arial" w:cs="Arial"/>
          <w:spacing w:val="-3"/>
          <w:sz w:val="22"/>
          <w:szCs w:val="22"/>
        </w:rPr>
        <w:tab/>
      </w:r>
      <w:r w:rsidRPr="006653C1">
        <w:rPr>
          <w:rFonts w:ascii="Arial" w:hAnsi="Arial" w:cs="Arial"/>
          <w:spacing w:val="-3"/>
          <w:sz w:val="22"/>
          <w:szCs w:val="22"/>
          <w:u w:val="single"/>
        </w:rPr>
        <w:tab/>
      </w:r>
      <w:r w:rsidRPr="006653C1">
        <w:rPr>
          <w:rFonts w:ascii="Arial" w:hAnsi="Arial" w:cs="Arial"/>
          <w:spacing w:val="-3"/>
          <w:sz w:val="22"/>
          <w:szCs w:val="22"/>
          <w:u w:val="single"/>
        </w:rPr>
        <w:tab/>
      </w:r>
      <w:r w:rsidRPr="006653C1">
        <w:rPr>
          <w:rFonts w:ascii="Arial" w:hAnsi="Arial" w:cs="Arial"/>
          <w:spacing w:val="-3"/>
          <w:sz w:val="22"/>
          <w:szCs w:val="22"/>
          <w:u w:val="single"/>
        </w:rPr>
        <w:tab/>
      </w:r>
      <w:r w:rsidRPr="006653C1">
        <w:rPr>
          <w:rFonts w:ascii="Arial" w:hAnsi="Arial" w:cs="Arial"/>
          <w:spacing w:val="-3"/>
          <w:sz w:val="22"/>
          <w:szCs w:val="22"/>
          <w:u w:val="single"/>
        </w:rPr>
        <w:tab/>
      </w:r>
      <w:r w:rsidRPr="006653C1">
        <w:rPr>
          <w:rFonts w:ascii="Arial" w:hAnsi="Arial" w:cs="Arial"/>
          <w:spacing w:val="-3"/>
          <w:sz w:val="22"/>
          <w:szCs w:val="22"/>
          <w:u w:val="single"/>
        </w:rPr>
        <w:tab/>
      </w:r>
      <w:r w:rsidRPr="006653C1">
        <w:rPr>
          <w:rFonts w:ascii="Arial" w:hAnsi="Arial" w:cs="Arial"/>
          <w:spacing w:val="-3"/>
          <w:sz w:val="22"/>
          <w:szCs w:val="22"/>
          <w:u w:val="single"/>
        </w:rPr>
        <w:tab/>
      </w:r>
    </w:p>
    <w:p w14:paraId="49C99DDF" w14:textId="77777777" w:rsidR="00A62F12" w:rsidRPr="006653C1" w:rsidRDefault="00FE52F5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Lessor</w:t>
      </w:r>
      <w:r w:rsidR="00FB5596" w:rsidRPr="006653C1">
        <w:rPr>
          <w:rFonts w:ascii="Arial" w:hAnsi="Arial" w:cs="Arial"/>
          <w:spacing w:val="-3"/>
          <w:sz w:val="22"/>
          <w:szCs w:val="22"/>
        </w:rPr>
        <w:tab/>
      </w:r>
      <w:r w:rsidR="00A62F12" w:rsidRPr="006653C1">
        <w:rPr>
          <w:rFonts w:ascii="Arial" w:hAnsi="Arial" w:cs="Arial"/>
          <w:spacing w:val="-3"/>
          <w:sz w:val="22"/>
          <w:szCs w:val="22"/>
        </w:rPr>
        <w:tab/>
      </w:r>
      <w:r w:rsidR="00A62F12" w:rsidRPr="006653C1">
        <w:rPr>
          <w:rFonts w:ascii="Arial" w:hAnsi="Arial" w:cs="Arial"/>
          <w:spacing w:val="-3"/>
          <w:sz w:val="22"/>
          <w:szCs w:val="22"/>
        </w:rPr>
        <w:tab/>
      </w:r>
      <w:r w:rsidR="00A62F12" w:rsidRPr="006653C1">
        <w:rPr>
          <w:rFonts w:ascii="Arial" w:hAnsi="Arial" w:cs="Arial"/>
          <w:spacing w:val="-3"/>
          <w:sz w:val="22"/>
          <w:szCs w:val="22"/>
        </w:rPr>
        <w:tab/>
      </w:r>
      <w:r w:rsidR="00A62F12" w:rsidRPr="006653C1">
        <w:rPr>
          <w:rFonts w:ascii="Arial" w:hAnsi="Arial" w:cs="Arial"/>
          <w:spacing w:val="-3"/>
          <w:sz w:val="22"/>
          <w:szCs w:val="22"/>
        </w:rPr>
        <w:tab/>
        <w:t>Date</w:t>
      </w:r>
      <w:r w:rsidR="00A62F12" w:rsidRPr="006653C1">
        <w:rPr>
          <w:rFonts w:ascii="Arial" w:hAnsi="Arial" w:cs="Arial"/>
          <w:spacing w:val="-3"/>
          <w:sz w:val="22"/>
          <w:szCs w:val="22"/>
        </w:rPr>
        <w:tab/>
      </w:r>
      <w:r w:rsidR="00876DC9">
        <w:rPr>
          <w:rFonts w:ascii="Arial" w:hAnsi="Arial" w:cs="Arial"/>
          <w:spacing w:val="-3"/>
          <w:sz w:val="22"/>
          <w:szCs w:val="22"/>
        </w:rPr>
        <w:tab/>
      </w:r>
      <w:r w:rsidR="00FB5596" w:rsidRPr="006653C1">
        <w:rPr>
          <w:rFonts w:ascii="Arial" w:hAnsi="Arial" w:cs="Arial"/>
          <w:spacing w:val="-3"/>
          <w:sz w:val="22"/>
          <w:szCs w:val="22"/>
        </w:rPr>
        <w:t>Lessee</w:t>
      </w:r>
      <w:r w:rsidR="00A62F12" w:rsidRPr="006653C1">
        <w:rPr>
          <w:rFonts w:ascii="Arial" w:hAnsi="Arial" w:cs="Arial"/>
          <w:spacing w:val="-3"/>
          <w:sz w:val="22"/>
          <w:szCs w:val="22"/>
        </w:rPr>
        <w:tab/>
      </w:r>
      <w:r w:rsidR="00A62F12" w:rsidRPr="006653C1">
        <w:rPr>
          <w:rFonts w:ascii="Arial" w:hAnsi="Arial" w:cs="Arial"/>
          <w:spacing w:val="-3"/>
          <w:sz w:val="22"/>
          <w:szCs w:val="22"/>
        </w:rPr>
        <w:tab/>
      </w:r>
      <w:r w:rsidR="00791A69">
        <w:rPr>
          <w:rFonts w:ascii="Arial" w:hAnsi="Arial" w:cs="Arial"/>
          <w:spacing w:val="-3"/>
          <w:sz w:val="22"/>
          <w:szCs w:val="22"/>
        </w:rPr>
        <w:tab/>
      </w:r>
      <w:r w:rsidR="00A62F12" w:rsidRPr="006653C1">
        <w:rPr>
          <w:rFonts w:ascii="Arial" w:hAnsi="Arial" w:cs="Arial"/>
          <w:spacing w:val="-3"/>
          <w:sz w:val="22"/>
          <w:szCs w:val="22"/>
        </w:rPr>
        <w:tab/>
      </w:r>
      <w:r w:rsidR="00A62F12" w:rsidRPr="006653C1">
        <w:rPr>
          <w:rFonts w:ascii="Arial" w:hAnsi="Arial" w:cs="Arial"/>
          <w:spacing w:val="-3"/>
          <w:sz w:val="22"/>
          <w:szCs w:val="22"/>
        </w:rPr>
        <w:tab/>
        <w:t>Date</w:t>
      </w:r>
    </w:p>
    <w:p w14:paraId="56BA51BF" w14:textId="77777777" w:rsidR="00A62F12" w:rsidRPr="006653C1" w:rsidRDefault="00A62F12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</w:p>
    <w:p w14:paraId="44DEEF24" w14:textId="77777777" w:rsidR="00A62F12" w:rsidRPr="006653C1" w:rsidRDefault="00A62F12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2"/>
          <w:u w:val="single"/>
        </w:rPr>
      </w:pPr>
    </w:p>
    <w:p w14:paraId="3789215A" w14:textId="77777777" w:rsidR="00A62F12" w:rsidRPr="006653C1" w:rsidRDefault="00A62F12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  <w:r w:rsidRPr="006653C1">
        <w:rPr>
          <w:rFonts w:ascii="Arial" w:hAnsi="Arial" w:cs="Arial"/>
          <w:spacing w:val="-3"/>
          <w:sz w:val="22"/>
          <w:szCs w:val="22"/>
          <w:u w:val="single"/>
        </w:rPr>
        <w:tab/>
      </w:r>
      <w:r w:rsidRPr="006653C1">
        <w:rPr>
          <w:rFonts w:ascii="Arial" w:hAnsi="Arial" w:cs="Arial"/>
          <w:spacing w:val="-3"/>
          <w:sz w:val="22"/>
          <w:szCs w:val="22"/>
          <w:u w:val="single"/>
        </w:rPr>
        <w:tab/>
      </w:r>
      <w:r w:rsidRPr="006653C1">
        <w:rPr>
          <w:rFonts w:ascii="Arial" w:hAnsi="Arial" w:cs="Arial"/>
          <w:spacing w:val="-3"/>
          <w:sz w:val="22"/>
          <w:szCs w:val="22"/>
          <w:u w:val="single"/>
        </w:rPr>
        <w:tab/>
      </w:r>
      <w:r w:rsidRPr="006653C1">
        <w:rPr>
          <w:rFonts w:ascii="Arial" w:hAnsi="Arial" w:cs="Arial"/>
          <w:spacing w:val="-3"/>
          <w:sz w:val="22"/>
          <w:szCs w:val="22"/>
          <w:u w:val="single"/>
        </w:rPr>
        <w:tab/>
      </w:r>
      <w:r w:rsidRPr="006653C1">
        <w:rPr>
          <w:rFonts w:ascii="Arial" w:hAnsi="Arial" w:cs="Arial"/>
          <w:spacing w:val="-3"/>
          <w:sz w:val="22"/>
          <w:szCs w:val="22"/>
          <w:u w:val="single"/>
        </w:rPr>
        <w:tab/>
      </w:r>
      <w:r w:rsidRPr="006653C1">
        <w:rPr>
          <w:rFonts w:ascii="Arial" w:hAnsi="Arial" w:cs="Arial"/>
          <w:spacing w:val="-3"/>
          <w:sz w:val="22"/>
          <w:szCs w:val="22"/>
          <w:u w:val="single"/>
        </w:rPr>
        <w:tab/>
      </w:r>
      <w:r w:rsidRPr="006653C1">
        <w:rPr>
          <w:rFonts w:ascii="Arial" w:hAnsi="Arial" w:cs="Arial"/>
          <w:spacing w:val="-3"/>
          <w:sz w:val="22"/>
          <w:szCs w:val="22"/>
        </w:rPr>
        <w:tab/>
      </w:r>
      <w:r w:rsidRPr="006653C1">
        <w:rPr>
          <w:rFonts w:ascii="Arial" w:hAnsi="Arial" w:cs="Arial"/>
          <w:spacing w:val="-3"/>
          <w:sz w:val="22"/>
          <w:szCs w:val="22"/>
          <w:u w:val="single"/>
        </w:rPr>
        <w:tab/>
      </w:r>
      <w:r w:rsidRPr="006653C1">
        <w:rPr>
          <w:rFonts w:ascii="Arial" w:hAnsi="Arial" w:cs="Arial"/>
          <w:spacing w:val="-3"/>
          <w:sz w:val="22"/>
          <w:szCs w:val="22"/>
          <w:u w:val="single"/>
        </w:rPr>
        <w:tab/>
      </w:r>
      <w:r w:rsidRPr="006653C1">
        <w:rPr>
          <w:rFonts w:ascii="Arial" w:hAnsi="Arial" w:cs="Arial"/>
          <w:spacing w:val="-3"/>
          <w:sz w:val="22"/>
          <w:szCs w:val="22"/>
          <w:u w:val="single"/>
        </w:rPr>
        <w:tab/>
      </w:r>
      <w:r w:rsidRPr="006653C1">
        <w:rPr>
          <w:rFonts w:ascii="Arial" w:hAnsi="Arial" w:cs="Arial"/>
          <w:spacing w:val="-3"/>
          <w:sz w:val="22"/>
          <w:szCs w:val="22"/>
          <w:u w:val="single"/>
        </w:rPr>
        <w:tab/>
      </w:r>
      <w:r w:rsidRPr="006653C1">
        <w:rPr>
          <w:rFonts w:ascii="Arial" w:hAnsi="Arial" w:cs="Arial"/>
          <w:spacing w:val="-3"/>
          <w:sz w:val="22"/>
          <w:szCs w:val="22"/>
          <w:u w:val="single"/>
        </w:rPr>
        <w:tab/>
      </w:r>
      <w:r w:rsidRPr="006653C1">
        <w:rPr>
          <w:rFonts w:ascii="Arial" w:hAnsi="Arial" w:cs="Arial"/>
          <w:spacing w:val="-3"/>
          <w:sz w:val="22"/>
          <w:szCs w:val="22"/>
          <w:u w:val="single"/>
        </w:rPr>
        <w:tab/>
      </w:r>
    </w:p>
    <w:p w14:paraId="22D15B67" w14:textId="77777777" w:rsidR="00A62F12" w:rsidRPr="006653C1" w:rsidRDefault="002875DB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 xml:space="preserve">Lessor’s </w:t>
      </w:r>
      <w:r w:rsidR="00A62F12" w:rsidRPr="006653C1">
        <w:rPr>
          <w:rFonts w:ascii="Arial" w:hAnsi="Arial" w:cs="Arial"/>
          <w:spacing w:val="-3"/>
          <w:sz w:val="22"/>
          <w:szCs w:val="22"/>
        </w:rPr>
        <w:t>Agent</w:t>
      </w:r>
      <w:r w:rsidR="006D72D1" w:rsidRPr="006653C1">
        <w:rPr>
          <w:rFonts w:ascii="Arial" w:hAnsi="Arial" w:cs="Arial"/>
          <w:spacing w:val="-3"/>
          <w:sz w:val="22"/>
          <w:szCs w:val="22"/>
        </w:rPr>
        <w:t xml:space="preserve"> </w:t>
      </w:r>
      <w:r w:rsidR="00791A69">
        <w:rPr>
          <w:rFonts w:ascii="Arial" w:hAnsi="Arial" w:cs="Arial"/>
          <w:spacing w:val="-3"/>
          <w:sz w:val="22"/>
          <w:szCs w:val="22"/>
        </w:rPr>
        <w:tab/>
      </w:r>
      <w:r w:rsidR="00791A69">
        <w:rPr>
          <w:rFonts w:ascii="Arial" w:hAnsi="Arial" w:cs="Arial"/>
          <w:spacing w:val="-3"/>
          <w:sz w:val="22"/>
          <w:szCs w:val="22"/>
        </w:rPr>
        <w:tab/>
      </w:r>
      <w:r w:rsidR="00791A69">
        <w:rPr>
          <w:rFonts w:ascii="Arial" w:hAnsi="Arial" w:cs="Arial"/>
          <w:spacing w:val="-3"/>
          <w:sz w:val="22"/>
          <w:szCs w:val="22"/>
        </w:rPr>
        <w:tab/>
      </w:r>
      <w:r w:rsidR="006F409F" w:rsidRPr="006653C1">
        <w:rPr>
          <w:rFonts w:ascii="Arial" w:hAnsi="Arial" w:cs="Arial"/>
          <w:spacing w:val="-3"/>
          <w:sz w:val="22"/>
          <w:szCs w:val="22"/>
        </w:rPr>
        <w:t>Date</w:t>
      </w:r>
      <w:r w:rsidR="00A62F12" w:rsidRPr="006653C1">
        <w:rPr>
          <w:rFonts w:ascii="Arial" w:hAnsi="Arial" w:cs="Arial"/>
          <w:spacing w:val="-3"/>
          <w:sz w:val="22"/>
          <w:szCs w:val="22"/>
        </w:rPr>
        <w:tab/>
      </w:r>
      <w:r w:rsidR="00A62F12" w:rsidRPr="006653C1">
        <w:rPr>
          <w:rFonts w:ascii="Arial" w:hAnsi="Arial" w:cs="Arial"/>
          <w:spacing w:val="-3"/>
          <w:sz w:val="22"/>
          <w:szCs w:val="22"/>
        </w:rPr>
        <w:tab/>
      </w:r>
      <w:r w:rsidR="00FF116A">
        <w:rPr>
          <w:rFonts w:ascii="Arial" w:hAnsi="Arial" w:cs="Arial"/>
          <w:spacing w:val="-3"/>
          <w:sz w:val="22"/>
          <w:szCs w:val="22"/>
        </w:rPr>
        <w:t xml:space="preserve">Lessee’s </w:t>
      </w:r>
      <w:r w:rsidR="00A62F12" w:rsidRPr="006653C1">
        <w:rPr>
          <w:rFonts w:ascii="Arial" w:hAnsi="Arial" w:cs="Arial"/>
          <w:spacing w:val="-3"/>
          <w:sz w:val="22"/>
          <w:szCs w:val="22"/>
        </w:rPr>
        <w:t>Agent</w:t>
      </w:r>
      <w:r w:rsidR="00FF116A" w:rsidRPr="00876DC9">
        <w:rPr>
          <w:rFonts w:ascii="Arial" w:hAnsi="Arial" w:cs="Arial"/>
          <w:spacing w:val="-3"/>
          <w:sz w:val="22"/>
          <w:szCs w:val="22"/>
          <w:vertAlign w:val="superscript"/>
        </w:rPr>
        <w:t>1</w:t>
      </w:r>
      <w:r w:rsidR="006D72D1" w:rsidRPr="006653C1">
        <w:rPr>
          <w:rFonts w:ascii="Arial" w:hAnsi="Arial" w:cs="Arial"/>
          <w:spacing w:val="-3"/>
          <w:sz w:val="22"/>
          <w:szCs w:val="22"/>
        </w:rPr>
        <w:t xml:space="preserve"> </w:t>
      </w:r>
      <w:r w:rsidR="00791A69">
        <w:rPr>
          <w:rFonts w:ascii="Arial" w:hAnsi="Arial" w:cs="Arial"/>
          <w:spacing w:val="-3"/>
          <w:sz w:val="22"/>
          <w:szCs w:val="22"/>
        </w:rPr>
        <w:tab/>
      </w:r>
      <w:r w:rsidR="00BC7C43">
        <w:rPr>
          <w:rFonts w:ascii="Arial" w:hAnsi="Arial" w:cs="Arial"/>
          <w:spacing w:val="-3"/>
          <w:sz w:val="22"/>
          <w:szCs w:val="22"/>
        </w:rPr>
        <w:t xml:space="preserve">                         </w:t>
      </w:r>
      <w:r w:rsidR="00BC7C43" w:rsidRPr="006653C1">
        <w:rPr>
          <w:rFonts w:ascii="Arial" w:hAnsi="Arial" w:cs="Arial"/>
          <w:spacing w:val="-3"/>
          <w:sz w:val="22"/>
          <w:szCs w:val="22"/>
        </w:rPr>
        <w:t>Date</w:t>
      </w:r>
      <w:r w:rsidR="00791A69">
        <w:rPr>
          <w:rFonts w:ascii="Arial" w:hAnsi="Arial" w:cs="Arial"/>
          <w:spacing w:val="-3"/>
          <w:sz w:val="22"/>
          <w:szCs w:val="22"/>
        </w:rPr>
        <w:tab/>
      </w:r>
      <w:r w:rsidR="00791A69">
        <w:rPr>
          <w:rFonts w:ascii="Arial" w:hAnsi="Arial" w:cs="Arial"/>
          <w:spacing w:val="-3"/>
          <w:sz w:val="22"/>
          <w:szCs w:val="22"/>
        </w:rPr>
        <w:tab/>
      </w:r>
      <w:r w:rsidR="00791A69">
        <w:rPr>
          <w:rFonts w:ascii="Arial" w:hAnsi="Arial" w:cs="Arial"/>
          <w:spacing w:val="-3"/>
          <w:sz w:val="22"/>
          <w:szCs w:val="22"/>
        </w:rPr>
        <w:tab/>
      </w:r>
      <w:r w:rsidR="00A62F12" w:rsidRPr="006653C1">
        <w:rPr>
          <w:rFonts w:ascii="Arial" w:hAnsi="Arial" w:cs="Arial"/>
          <w:spacing w:val="-3"/>
          <w:sz w:val="22"/>
          <w:szCs w:val="22"/>
        </w:rPr>
        <w:tab/>
      </w:r>
    </w:p>
    <w:p w14:paraId="54AC52DC" w14:textId="77777777" w:rsidR="00A62F12" w:rsidRPr="006653C1" w:rsidRDefault="00A62F12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</w:p>
    <w:p w14:paraId="71F3B6F5" w14:textId="77777777" w:rsidR="00A62F12" w:rsidRPr="006653C1" w:rsidRDefault="00A62F12">
      <w:pPr>
        <w:pBdr>
          <w:bottom w:val="single" w:sz="6" w:space="1" w:color="auto"/>
        </w:pBdr>
        <w:rPr>
          <w:rFonts w:ascii="Arial" w:hAnsi="Arial" w:cs="Arial"/>
          <w:sz w:val="22"/>
          <w:szCs w:val="22"/>
        </w:rPr>
      </w:pPr>
    </w:p>
    <w:p w14:paraId="2DBECA91" w14:textId="77777777" w:rsidR="00A62F12" w:rsidRPr="006653C1" w:rsidRDefault="00A62F12" w:rsidP="00A62F12">
      <w:pPr>
        <w:rPr>
          <w:rFonts w:ascii="Arial" w:hAnsi="Arial" w:cs="Arial"/>
          <w:b/>
          <w:sz w:val="22"/>
          <w:szCs w:val="22"/>
        </w:rPr>
      </w:pPr>
    </w:p>
    <w:p w14:paraId="594CFEDA" w14:textId="79D9C410" w:rsidR="00DF3E15" w:rsidRPr="00DF3E15" w:rsidRDefault="00DF3E15" w:rsidP="00DF3E15">
      <w:pPr>
        <w:jc w:val="center"/>
        <w:rPr>
          <w:rFonts w:ascii="Arial" w:hAnsi="Arial" w:cs="Arial"/>
          <w:bCs/>
          <w:i/>
          <w:iCs/>
          <w:sz w:val="22"/>
          <w:szCs w:val="22"/>
        </w:rPr>
      </w:pPr>
      <w:r>
        <w:rPr>
          <w:rFonts w:ascii="Arial" w:hAnsi="Arial" w:cs="Arial"/>
          <w:bCs/>
          <w:i/>
          <w:iCs/>
          <w:sz w:val="22"/>
          <w:szCs w:val="22"/>
        </w:rPr>
        <w:t>[</w:t>
      </w:r>
      <w:r w:rsidRPr="00DF3E15">
        <w:rPr>
          <w:rFonts w:ascii="Arial" w:hAnsi="Arial" w:cs="Arial"/>
          <w:bCs/>
          <w:i/>
          <w:iCs/>
          <w:sz w:val="22"/>
          <w:szCs w:val="22"/>
        </w:rPr>
        <w:t>PRACTICE TIP</w:t>
      </w:r>
    </w:p>
    <w:p w14:paraId="149137E3" w14:textId="65DD242E" w:rsidR="009300FF" w:rsidRPr="006653C1" w:rsidRDefault="00A62F12" w:rsidP="00313565">
      <w:pPr>
        <w:jc w:val="both"/>
        <w:rPr>
          <w:rFonts w:ascii="Arial" w:hAnsi="Arial" w:cs="Arial"/>
          <w:b/>
          <w:sz w:val="22"/>
          <w:szCs w:val="22"/>
        </w:rPr>
      </w:pPr>
      <w:r w:rsidRPr="006653C1">
        <w:rPr>
          <w:rFonts w:ascii="Arial" w:hAnsi="Arial" w:cs="Arial"/>
          <w:b/>
          <w:sz w:val="22"/>
          <w:szCs w:val="22"/>
        </w:rPr>
        <w:t>Delivery of the Lead Based Paint Addendum</w:t>
      </w:r>
      <w:r w:rsidR="00313565">
        <w:rPr>
          <w:rFonts w:ascii="Arial" w:hAnsi="Arial" w:cs="Arial"/>
          <w:b/>
          <w:sz w:val="22"/>
          <w:szCs w:val="22"/>
        </w:rPr>
        <w:t xml:space="preserve">. </w:t>
      </w:r>
      <w:r w:rsidR="00FB5596" w:rsidRPr="00DF3E15">
        <w:rPr>
          <w:rFonts w:ascii="Arial" w:hAnsi="Arial" w:cs="Arial"/>
          <w:bCs/>
          <w:sz w:val="22"/>
          <w:szCs w:val="22"/>
        </w:rPr>
        <w:t xml:space="preserve">This document, after it </w:t>
      </w:r>
      <w:proofErr w:type="gramStart"/>
      <w:r w:rsidR="00FB5596" w:rsidRPr="00DF3E15">
        <w:rPr>
          <w:rFonts w:ascii="Arial" w:hAnsi="Arial" w:cs="Arial"/>
          <w:bCs/>
          <w:sz w:val="22"/>
          <w:szCs w:val="22"/>
        </w:rPr>
        <w:t>is fully executed</w:t>
      </w:r>
      <w:proofErr w:type="gramEnd"/>
      <w:r w:rsidR="00FB5596" w:rsidRPr="00DF3E15">
        <w:rPr>
          <w:rFonts w:ascii="Arial" w:hAnsi="Arial" w:cs="Arial"/>
          <w:bCs/>
          <w:sz w:val="22"/>
          <w:szCs w:val="22"/>
        </w:rPr>
        <w:t xml:space="preserve">, should </w:t>
      </w:r>
      <w:proofErr w:type="gramStart"/>
      <w:r w:rsidR="00FB5596" w:rsidRPr="00DF3E15">
        <w:rPr>
          <w:rFonts w:ascii="Arial" w:hAnsi="Arial" w:cs="Arial"/>
          <w:bCs/>
          <w:sz w:val="22"/>
          <w:szCs w:val="22"/>
        </w:rPr>
        <w:t xml:space="preserve">be </w:t>
      </w:r>
      <w:r w:rsidR="0069473D" w:rsidRPr="00DF3E15">
        <w:rPr>
          <w:rFonts w:ascii="Arial" w:hAnsi="Arial" w:cs="Arial"/>
          <w:bCs/>
          <w:sz w:val="22"/>
          <w:szCs w:val="22"/>
        </w:rPr>
        <w:t>included</w:t>
      </w:r>
      <w:proofErr w:type="gramEnd"/>
      <w:r w:rsidR="0069473D" w:rsidRPr="00DF3E15">
        <w:rPr>
          <w:rFonts w:ascii="Arial" w:hAnsi="Arial" w:cs="Arial"/>
          <w:bCs/>
          <w:sz w:val="22"/>
          <w:szCs w:val="22"/>
        </w:rPr>
        <w:t xml:space="preserve"> with </w:t>
      </w:r>
      <w:r w:rsidR="00FB5596" w:rsidRPr="00DF3E15">
        <w:rPr>
          <w:rFonts w:ascii="Arial" w:hAnsi="Arial" w:cs="Arial"/>
          <w:bCs/>
          <w:sz w:val="22"/>
          <w:szCs w:val="22"/>
        </w:rPr>
        <w:t>the lease or rental agreement</w:t>
      </w:r>
      <w:r w:rsidR="00520386" w:rsidRPr="00DF3E15">
        <w:rPr>
          <w:rFonts w:ascii="Arial" w:hAnsi="Arial" w:cs="Arial"/>
          <w:bCs/>
          <w:sz w:val="22"/>
          <w:szCs w:val="22"/>
        </w:rPr>
        <w:t xml:space="preserve"> </w:t>
      </w:r>
      <w:r w:rsidR="00FB5596" w:rsidRPr="00DF3E15">
        <w:rPr>
          <w:rFonts w:ascii="Arial" w:hAnsi="Arial" w:cs="Arial"/>
          <w:bCs/>
          <w:sz w:val="22"/>
          <w:szCs w:val="22"/>
        </w:rPr>
        <w:t>as an Addendum</w:t>
      </w:r>
      <w:r w:rsidR="0069473D" w:rsidRPr="00DF3E15">
        <w:rPr>
          <w:rFonts w:ascii="Arial" w:hAnsi="Arial" w:cs="Arial"/>
          <w:bCs/>
          <w:sz w:val="22"/>
          <w:szCs w:val="22"/>
        </w:rPr>
        <w:t xml:space="preserve"> with copies </w:t>
      </w:r>
      <w:proofErr w:type="gramStart"/>
      <w:r w:rsidR="0069473D" w:rsidRPr="00DF3E15">
        <w:rPr>
          <w:rFonts w:ascii="Arial" w:hAnsi="Arial" w:cs="Arial"/>
          <w:bCs/>
          <w:sz w:val="22"/>
          <w:szCs w:val="22"/>
        </w:rPr>
        <w:t>retained</w:t>
      </w:r>
      <w:proofErr w:type="gramEnd"/>
      <w:r w:rsidR="0069473D" w:rsidRPr="00DF3E15">
        <w:rPr>
          <w:rFonts w:ascii="Arial" w:hAnsi="Arial" w:cs="Arial"/>
          <w:bCs/>
          <w:sz w:val="22"/>
          <w:szCs w:val="22"/>
        </w:rPr>
        <w:t xml:space="preserve"> in both Lessor’s and Lessee’s Agent’s transactional files, if applicable</w:t>
      </w:r>
      <w:r w:rsidR="00520386" w:rsidRPr="00DF3E15">
        <w:rPr>
          <w:rFonts w:ascii="Arial" w:hAnsi="Arial" w:cs="Arial"/>
          <w:bCs/>
          <w:sz w:val="22"/>
          <w:szCs w:val="22"/>
        </w:rPr>
        <w:t>.</w:t>
      </w:r>
      <w:r w:rsidR="00FB5596" w:rsidRPr="00DF3E15">
        <w:rPr>
          <w:rFonts w:ascii="Arial" w:hAnsi="Arial" w:cs="Arial"/>
          <w:bCs/>
          <w:sz w:val="22"/>
          <w:szCs w:val="22"/>
        </w:rPr>
        <w:t xml:space="preserve">  </w:t>
      </w:r>
      <w:r w:rsidR="004635A9" w:rsidRPr="00DF3E15">
        <w:rPr>
          <w:rFonts w:ascii="Arial" w:hAnsi="Arial" w:cs="Arial"/>
          <w:bCs/>
          <w:sz w:val="22"/>
          <w:szCs w:val="22"/>
        </w:rPr>
        <w:t>Lessor’s Agent should m</w:t>
      </w:r>
      <w:r w:rsidR="00FB5596" w:rsidRPr="00DF3E15">
        <w:rPr>
          <w:rFonts w:ascii="Arial" w:hAnsi="Arial" w:cs="Arial"/>
          <w:bCs/>
          <w:sz w:val="22"/>
          <w:szCs w:val="22"/>
        </w:rPr>
        <w:t xml:space="preserve">ake sure to also provide the new </w:t>
      </w:r>
      <w:r w:rsidR="00E43822" w:rsidRPr="00DF3E15">
        <w:rPr>
          <w:rFonts w:ascii="Arial" w:hAnsi="Arial" w:cs="Arial"/>
          <w:bCs/>
          <w:sz w:val="22"/>
          <w:szCs w:val="22"/>
        </w:rPr>
        <w:t>lessee</w:t>
      </w:r>
      <w:r w:rsidR="00074592" w:rsidRPr="00DF3E15">
        <w:rPr>
          <w:rFonts w:ascii="Arial" w:hAnsi="Arial" w:cs="Arial"/>
          <w:bCs/>
          <w:sz w:val="22"/>
          <w:szCs w:val="22"/>
        </w:rPr>
        <w:t>/renter</w:t>
      </w:r>
      <w:r w:rsidR="00FB5596" w:rsidRPr="00DF3E15">
        <w:rPr>
          <w:rFonts w:ascii="Arial" w:hAnsi="Arial" w:cs="Arial"/>
          <w:bCs/>
          <w:sz w:val="22"/>
          <w:szCs w:val="22"/>
        </w:rPr>
        <w:t xml:space="preserve"> with the pamphlet entitled “Protect Your Family from Lead in Your Home” at the time this </w:t>
      </w:r>
      <w:proofErr w:type="gramStart"/>
      <w:r w:rsidR="00FB5596" w:rsidRPr="00DF3E15">
        <w:rPr>
          <w:rFonts w:ascii="Arial" w:hAnsi="Arial" w:cs="Arial"/>
          <w:bCs/>
          <w:sz w:val="22"/>
          <w:szCs w:val="22"/>
        </w:rPr>
        <w:t>is signed</w:t>
      </w:r>
      <w:proofErr w:type="gramEnd"/>
      <w:r w:rsidR="00FB5596" w:rsidRPr="00DF3E15">
        <w:rPr>
          <w:rFonts w:ascii="Arial" w:hAnsi="Arial" w:cs="Arial"/>
          <w:bCs/>
          <w:sz w:val="22"/>
          <w:szCs w:val="22"/>
        </w:rPr>
        <w:t>.</w:t>
      </w:r>
      <w:r w:rsidR="00DF3E15" w:rsidRPr="00DF3E15">
        <w:rPr>
          <w:rFonts w:ascii="Arial" w:hAnsi="Arial" w:cs="Arial"/>
          <w:bCs/>
          <w:sz w:val="22"/>
          <w:szCs w:val="22"/>
        </w:rPr>
        <w:t>]</w:t>
      </w:r>
    </w:p>
    <w:p w14:paraId="2219BABC" w14:textId="4D501C2B" w:rsidR="00313565" w:rsidRDefault="00313565" w:rsidP="00313565">
      <w:pPr>
        <w:jc w:val="both"/>
        <w:rPr>
          <w:rFonts w:ascii="Arial" w:hAnsi="Arial" w:cs="Arial"/>
          <w:b/>
          <w:sz w:val="22"/>
          <w:szCs w:val="22"/>
        </w:rPr>
      </w:pPr>
    </w:p>
    <w:p w14:paraId="0B5055FB" w14:textId="77777777" w:rsidR="00DF3E15" w:rsidRDefault="00DF3E15" w:rsidP="00313565">
      <w:pPr>
        <w:jc w:val="both"/>
        <w:rPr>
          <w:rFonts w:ascii="Arial" w:hAnsi="Arial" w:cs="Arial"/>
          <w:b/>
          <w:sz w:val="22"/>
          <w:szCs w:val="22"/>
        </w:rPr>
      </w:pPr>
    </w:p>
    <w:p w14:paraId="124039A0" w14:textId="77777777" w:rsidR="00DF3E15" w:rsidRDefault="00DF3E15" w:rsidP="00313565">
      <w:pPr>
        <w:jc w:val="both"/>
        <w:rPr>
          <w:rFonts w:ascii="Arial" w:hAnsi="Arial" w:cs="Arial"/>
          <w:b/>
          <w:sz w:val="22"/>
          <w:szCs w:val="22"/>
        </w:rPr>
      </w:pPr>
    </w:p>
    <w:p w14:paraId="3297723A" w14:textId="77777777" w:rsidR="00DF3E15" w:rsidRDefault="00DF3E15" w:rsidP="00313565">
      <w:pPr>
        <w:jc w:val="both"/>
        <w:rPr>
          <w:rFonts w:ascii="Arial" w:hAnsi="Arial" w:cs="Arial"/>
          <w:b/>
          <w:sz w:val="22"/>
          <w:szCs w:val="22"/>
        </w:rPr>
      </w:pPr>
    </w:p>
    <w:p w14:paraId="36726FC8" w14:textId="77777777" w:rsidR="00DF3E15" w:rsidRDefault="00DF3E15" w:rsidP="00313565">
      <w:pPr>
        <w:jc w:val="both"/>
        <w:rPr>
          <w:rFonts w:ascii="Arial" w:hAnsi="Arial" w:cs="Arial"/>
          <w:b/>
          <w:sz w:val="22"/>
          <w:szCs w:val="22"/>
        </w:rPr>
      </w:pPr>
    </w:p>
    <w:p w14:paraId="5E47F19B" w14:textId="77777777" w:rsidR="00DF3E15" w:rsidRDefault="00DF3E15" w:rsidP="00313565">
      <w:pPr>
        <w:jc w:val="both"/>
        <w:rPr>
          <w:rFonts w:ascii="Arial" w:hAnsi="Arial" w:cs="Arial"/>
          <w:b/>
          <w:sz w:val="22"/>
          <w:szCs w:val="22"/>
        </w:rPr>
      </w:pPr>
    </w:p>
    <w:p w14:paraId="45CB3240" w14:textId="77777777" w:rsidR="00DF3E15" w:rsidRDefault="00DF3E15" w:rsidP="00313565">
      <w:pPr>
        <w:jc w:val="both"/>
        <w:rPr>
          <w:rFonts w:ascii="Arial" w:hAnsi="Arial" w:cs="Arial"/>
          <w:b/>
          <w:sz w:val="22"/>
          <w:szCs w:val="22"/>
        </w:rPr>
      </w:pPr>
    </w:p>
    <w:p w14:paraId="666E87A5" w14:textId="77777777" w:rsidR="00DF3E15" w:rsidRDefault="00DF3E15" w:rsidP="00313565">
      <w:pPr>
        <w:jc w:val="both"/>
        <w:rPr>
          <w:rFonts w:ascii="Arial" w:hAnsi="Arial" w:cs="Arial"/>
          <w:b/>
          <w:sz w:val="22"/>
          <w:szCs w:val="22"/>
        </w:rPr>
      </w:pPr>
    </w:p>
    <w:p w14:paraId="4E29CCE4" w14:textId="77777777" w:rsidR="00DF3E15" w:rsidRDefault="00DF3E15" w:rsidP="00313565">
      <w:pPr>
        <w:jc w:val="both"/>
        <w:rPr>
          <w:rFonts w:ascii="Arial" w:hAnsi="Arial" w:cs="Arial"/>
          <w:b/>
          <w:sz w:val="22"/>
          <w:szCs w:val="22"/>
        </w:rPr>
      </w:pPr>
    </w:p>
    <w:p w14:paraId="501D8BC6" w14:textId="77777777" w:rsidR="00313565" w:rsidRDefault="00EA1CD6" w:rsidP="00313565">
      <w:pPr>
        <w:jc w:val="center"/>
        <w:rPr>
          <w:rFonts w:ascii="Arial" w:hAnsi="Arial" w:cs="Arial"/>
          <w:b/>
          <w:sz w:val="22"/>
          <w:szCs w:val="22"/>
        </w:rPr>
      </w:pPr>
      <w:r w:rsidRPr="006653C1">
        <w:rPr>
          <w:rFonts w:ascii="Arial" w:hAnsi="Arial" w:cs="Arial"/>
          <w:b/>
          <w:sz w:val="22"/>
          <w:szCs w:val="22"/>
        </w:rPr>
        <w:t>IMPORTANT NOTICE</w:t>
      </w:r>
    </w:p>
    <w:p w14:paraId="408B7087" w14:textId="77777777" w:rsidR="00DF3E15" w:rsidRDefault="00DF3E15" w:rsidP="00DF3E15">
      <w:pPr>
        <w:jc w:val="both"/>
        <w:rPr>
          <w:rFonts w:ascii="Arial" w:hAnsi="Arial" w:cs="Arial"/>
          <w:b/>
          <w:sz w:val="22"/>
          <w:szCs w:val="22"/>
        </w:rPr>
      </w:pPr>
    </w:p>
    <w:p w14:paraId="6E45DAD3" w14:textId="1C5B8A51" w:rsidR="00EA1CD6" w:rsidRPr="00DF3E15" w:rsidRDefault="00EA1CD6" w:rsidP="00DF3E15">
      <w:pPr>
        <w:jc w:val="both"/>
        <w:rPr>
          <w:rFonts w:ascii="Arial" w:hAnsi="Arial" w:cs="Arial"/>
          <w:sz w:val="22"/>
          <w:szCs w:val="22"/>
        </w:rPr>
      </w:pPr>
      <w:r w:rsidRPr="00DF3E15">
        <w:rPr>
          <w:rFonts w:ascii="Arial" w:hAnsi="Arial" w:cs="Arial"/>
          <w:sz w:val="22"/>
          <w:szCs w:val="22"/>
        </w:rPr>
        <w:t xml:space="preserve">This material </w:t>
      </w:r>
      <w:proofErr w:type="gramStart"/>
      <w:r w:rsidRPr="00DF3E15">
        <w:rPr>
          <w:rFonts w:ascii="Arial" w:hAnsi="Arial" w:cs="Arial"/>
          <w:sz w:val="22"/>
          <w:szCs w:val="22"/>
        </w:rPr>
        <w:t>is provided</w:t>
      </w:r>
      <w:proofErr w:type="gramEnd"/>
      <w:r w:rsidRPr="00DF3E15">
        <w:rPr>
          <w:rFonts w:ascii="Arial" w:hAnsi="Arial" w:cs="Arial"/>
          <w:sz w:val="22"/>
          <w:szCs w:val="22"/>
        </w:rPr>
        <w:t xml:space="preserve"> for informational purposes only and does not </w:t>
      </w:r>
      <w:proofErr w:type="gramStart"/>
      <w:r w:rsidRPr="00DF3E15">
        <w:rPr>
          <w:rFonts w:ascii="Arial" w:hAnsi="Arial" w:cs="Arial"/>
          <w:sz w:val="22"/>
          <w:szCs w:val="22"/>
        </w:rPr>
        <w:t>establish</w:t>
      </w:r>
      <w:proofErr w:type="gramEnd"/>
      <w:r w:rsidRPr="00DF3E15">
        <w:rPr>
          <w:rFonts w:ascii="Arial" w:hAnsi="Arial" w:cs="Arial"/>
          <w:sz w:val="22"/>
          <w:szCs w:val="22"/>
        </w:rPr>
        <w:t xml:space="preserve">, report, or create the standard of care for attorneys </w:t>
      </w:r>
      <w:r w:rsidR="00651263" w:rsidRPr="00DF3E15">
        <w:rPr>
          <w:rFonts w:ascii="Arial" w:hAnsi="Arial" w:cs="Arial"/>
          <w:sz w:val="22"/>
          <w:szCs w:val="22"/>
        </w:rPr>
        <w:t xml:space="preserve">or real estate agents </w:t>
      </w:r>
      <w:r w:rsidRPr="00DF3E15">
        <w:rPr>
          <w:rFonts w:ascii="Arial" w:hAnsi="Arial" w:cs="Arial"/>
          <w:sz w:val="22"/>
          <w:szCs w:val="22"/>
        </w:rPr>
        <w:t xml:space="preserve">in Oregon, nor does it represent a complete analysis of the topics presented. Readers should conduct their own </w:t>
      </w:r>
      <w:proofErr w:type="gramStart"/>
      <w:r w:rsidRPr="00DF3E15">
        <w:rPr>
          <w:rFonts w:ascii="Arial" w:hAnsi="Arial" w:cs="Arial"/>
          <w:sz w:val="22"/>
          <w:szCs w:val="22"/>
        </w:rPr>
        <w:t>appropriate legal</w:t>
      </w:r>
      <w:proofErr w:type="gramEnd"/>
      <w:r w:rsidRPr="00DF3E15">
        <w:rPr>
          <w:rFonts w:ascii="Arial" w:hAnsi="Arial" w:cs="Arial"/>
          <w:sz w:val="22"/>
          <w:szCs w:val="22"/>
        </w:rPr>
        <w:t xml:space="preserve"> research. The information presented does not </w:t>
      </w:r>
      <w:proofErr w:type="gramStart"/>
      <w:r w:rsidRPr="00DF3E15">
        <w:rPr>
          <w:rFonts w:ascii="Arial" w:hAnsi="Arial" w:cs="Arial"/>
          <w:sz w:val="22"/>
          <w:szCs w:val="22"/>
        </w:rPr>
        <w:t>represent</w:t>
      </w:r>
      <w:proofErr w:type="gramEnd"/>
      <w:r w:rsidRPr="00DF3E15">
        <w:rPr>
          <w:rFonts w:ascii="Arial" w:hAnsi="Arial" w:cs="Arial"/>
          <w:sz w:val="22"/>
          <w:szCs w:val="22"/>
        </w:rPr>
        <w:t xml:space="preserve"> legal advice.  This information may not </w:t>
      </w:r>
      <w:proofErr w:type="gramStart"/>
      <w:r w:rsidRPr="00DF3E15">
        <w:rPr>
          <w:rFonts w:ascii="Arial" w:hAnsi="Arial" w:cs="Arial"/>
          <w:sz w:val="22"/>
          <w:szCs w:val="22"/>
        </w:rPr>
        <w:t>be republished</w:t>
      </w:r>
      <w:proofErr w:type="gramEnd"/>
      <w:r w:rsidRPr="00DF3E15">
        <w:rPr>
          <w:rFonts w:ascii="Arial" w:hAnsi="Arial" w:cs="Arial"/>
          <w:sz w:val="22"/>
          <w:szCs w:val="22"/>
        </w:rPr>
        <w:t xml:space="preserve">, sold, or used in any other form without the written consent of the Oregon State Bar Professional Liability Fund except that permission </w:t>
      </w:r>
      <w:proofErr w:type="gramStart"/>
      <w:r w:rsidRPr="00DF3E15">
        <w:rPr>
          <w:rFonts w:ascii="Arial" w:hAnsi="Arial" w:cs="Arial"/>
          <w:sz w:val="22"/>
          <w:szCs w:val="22"/>
        </w:rPr>
        <w:t>is granted</w:t>
      </w:r>
      <w:proofErr w:type="gramEnd"/>
      <w:r w:rsidRPr="00DF3E15">
        <w:rPr>
          <w:rFonts w:ascii="Arial" w:hAnsi="Arial" w:cs="Arial"/>
          <w:sz w:val="22"/>
          <w:szCs w:val="22"/>
        </w:rPr>
        <w:t xml:space="preserve"> for Oregon lawyers to use and </w:t>
      </w:r>
      <w:proofErr w:type="gramStart"/>
      <w:r w:rsidRPr="00DF3E15">
        <w:rPr>
          <w:rFonts w:ascii="Arial" w:hAnsi="Arial" w:cs="Arial"/>
          <w:sz w:val="22"/>
          <w:szCs w:val="22"/>
        </w:rPr>
        <w:t>modify</w:t>
      </w:r>
      <w:proofErr w:type="gramEnd"/>
      <w:r w:rsidRPr="00DF3E15">
        <w:rPr>
          <w:rFonts w:ascii="Arial" w:hAnsi="Arial" w:cs="Arial"/>
          <w:sz w:val="22"/>
          <w:szCs w:val="22"/>
        </w:rPr>
        <w:t xml:space="preserve"> these materials for </w:t>
      </w:r>
      <w:r w:rsidR="003D3DCF" w:rsidRPr="00DF3E15">
        <w:rPr>
          <w:rFonts w:ascii="Arial" w:hAnsi="Arial" w:cs="Arial"/>
          <w:sz w:val="22"/>
          <w:szCs w:val="22"/>
        </w:rPr>
        <w:t xml:space="preserve">use in their own practices. © </w:t>
      </w:r>
      <w:r w:rsidR="00036A7B" w:rsidRPr="00DF3E15">
        <w:rPr>
          <w:rFonts w:ascii="Arial" w:hAnsi="Arial" w:cs="Arial"/>
          <w:sz w:val="22"/>
          <w:szCs w:val="22"/>
        </w:rPr>
        <w:t>202</w:t>
      </w:r>
      <w:r w:rsidR="00651263" w:rsidRPr="00DF3E15">
        <w:rPr>
          <w:rFonts w:ascii="Arial" w:hAnsi="Arial" w:cs="Arial"/>
          <w:sz w:val="22"/>
          <w:szCs w:val="22"/>
        </w:rPr>
        <w:t>5</w:t>
      </w:r>
      <w:r w:rsidRPr="00DF3E15">
        <w:rPr>
          <w:rFonts w:ascii="Arial" w:hAnsi="Arial" w:cs="Arial"/>
          <w:sz w:val="22"/>
          <w:szCs w:val="22"/>
        </w:rPr>
        <w:t xml:space="preserve"> OSB Professional Liability Fund.</w:t>
      </w:r>
    </w:p>
    <w:p w14:paraId="08E8C864" w14:textId="77777777" w:rsidR="00EA1CD6" w:rsidRPr="00DF3E15" w:rsidRDefault="00EA1CD6" w:rsidP="00411089">
      <w:pPr>
        <w:jc w:val="both"/>
        <w:rPr>
          <w:rFonts w:ascii="Arial" w:hAnsi="Arial" w:cs="Arial"/>
          <w:sz w:val="22"/>
          <w:szCs w:val="22"/>
        </w:rPr>
      </w:pPr>
    </w:p>
    <w:sectPr w:rsidR="00EA1CD6" w:rsidRPr="00DF3E15">
      <w:headerReference w:type="default" r:id="rId8"/>
      <w:footerReference w:type="default" r:id="rId9"/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A8672" w14:textId="77777777" w:rsidR="00DE78FA" w:rsidRDefault="00DE78FA">
      <w:r>
        <w:separator/>
      </w:r>
    </w:p>
  </w:endnote>
  <w:endnote w:type="continuationSeparator" w:id="0">
    <w:p w14:paraId="2A01EA38" w14:textId="77777777" w:rsidR="00DE78FA" w:rsidRDefault="00DE7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63B2B" w14:textId="77777777" w:rsidR="009300FF" w:rsidRPr="009300FF" w:rsidRDefault="009300FF" w:rsidP="009300FF">
    <w:pPr>
      <w:tabs>
        <w:tab w:val="right" w:pos="9360"/>
      </w:tabs>
      <w:suppressAutoHyphens/>
      <w:jc w:val="both"/>
      <w:rPr>
        <w:rFonts w:ascii="Arial" w:hAnsi="Arial" w:cs="Arial"/>
        <w:spacing w:val="-1"/>
        <w:sz w:val="16"/>
        <w:szCs w:val="16"/>
      </w:rPr>
    </w:pPr>
    <w:r w:rsidRPr="009300FF">
      <w:rPr>
        <w:rFonts w:ascii="Arial" w:hAnsi="Arial" w:cs="Arial"/>
        <w:spacing w:val="-2"/>
        <w:sz w:val="16"/>
        <w:szCs w:val="16"/>
      </w:rPr>
      <w:t xml:space="preserve">PROFESSIONAL LIABILITY FUND </w:t>
    </w:r>
    <w:r w:rsidR="00B150C6">
      <w:rPr>
        <w:rFonts w:ascii="Arial" w:hAnsi="Arial" w:cs="Arial"/>
        <w:spacing w:val="-1"/>
        <w:sz w:val="16"/>
        <w:szCs w:val="16"/>
      </w:rPr>
      <w:t xml:space="preserve">[Rev. </w:t>
    </w:r>
    <w:r w:rsidR="00931A40">
      <w:rPr>
        <w:rFonts w:ascii="Arial" w:hAnsi="Arial" w:cs="Arial"/>
        <w:spacing w:val="-1"/>
        <w:sz w:val="16"/>
        <w:szCs w:val="16"/>
      </w:rPr>
      <w:t>10</w:t>
    </w:r>
    <w:r w:rsidR="00036A7B">
      <w:rPr>
        <w:rFonts w:ascii="Arial" w:hAnsi="Arial" w:cs="Arial"/>
        <w:spacing w:val="-1"/>
        <w:sz w:val="16"/>
        <w:szCs w:val="16"/>
      </w:rPr>
      <w:t>/202</w:t>
    </w:r>
    <w:r w:rsidR="006B2CCA">
      <w:rPr>
        <w:rFonts w:ascii="Arial" w:hAnsi="Arial" w:cs="Arial"/>
        <w:spacing w:val="-1"/>
        <w:sz w:val="16"/>
        <w:szCs w:val="16"/>
      </w:rPr>
      <w:t>5</w:t>
    </w:r>
    <w:r w:rsidRPr="009300FF">
      <w:rPr>
        <w:rFonts w:ascii="Arial" w:hAnsi="Arial" w:cs="Arial"/>
        <w:spacing w:val="-1"/>
        <w:sz w:val="16"/>
        <w:szCs w:val="16"/>
      </w:rPr>
      <w:t>]</w:t>
    </w:r>
    <w:r w:rsidRPr="009300FF">
      <w:rPr>
        <w:rFonts w:ascii="Arial" w:hAnsi="Arial" w:cs="Arial"/>
        <w:spacing w:val="-1"/>
        <w:sz w:val="16"/>
        <w:szCs w:val="16"/>
      </w:rPr>
      <w:tab/>
    </w:r>
    <w:r>
      <w:rPr>
        <w:rFonts w:ascii="Arial" w:hAnsi="Arial" w:cs="Arial"/>
        <w:spacing w:val="-1"/>
        <w:sz w:val="16"/>
        <w:szCs w:val="16"/>
      </w:rPr>
      <w:t xml:space="preserve">Disclosure of Information on Lead-Based Paint for </w:t>
    </w:r>
    <w:r w:rsidR="00C779E2">
      <w:rPr>
        <w:rFonts w:ascii="Arial" w:hAnsi="Arial" w:cs="Arial"/>
        <w:spacing w:val="-1"/>
        <w:sz w:val="16"/>
        <w:szCs w:val="16"/>
      </w:rPr>
      <w:t>Leases</w:t>
    </w:r>
    <w:r w:rsidR="00F937F2">
      <w:rPr>
        <w:rFonts w:ascii="Arial" w:hAnsi="Arial" w:cs="Arial"/>
        <w:spacing w:val="-1"/>
        <w:sz w:val="16"/>
        <w:szCs w:val="16"/>
      </w:rPr>
      <w:t>/Rentals</w:t>
    </w:r>
    <w:r w:rsidRPr="009300FF">
      <w:rPr>
        <w:rFonts w:ascii="Arial" w:hAnsi="Arial" w:cs="Arial"/>
        <w:spacing w:val="-1"/>
        <w:sz w:val="16"/>
        <w:szCs w:val="16"/>
      </w:rPr>
      <w:t xml:space="preserve"> - </w:t>
    </w:r>
    <w:r w:rsidRPr="009300FF">
      <w:rPr>
        <w:rFonts w:ascii="Arial" w:hAnsi="Arial" w:cs="Arial"/>
        <w:spacing w:val="-2"/>
        <w:sz w:val="16"/>
        <w:szCs w:val="16"/>
      </w:rPr>
      <w:t xml:space="preserve">Page </w:t>
    </w:r>
    <w:r w:rsidRPr="009300FF">
      <w:rPr>
        <w:rFonts w:ascii="Arial" w:hAnsi="Arial" w:cs="Arial"/>
        <w:spacing w:val="-2"/>
        <w:sz w:val="16"/>
        <w:szCs w:val="16"/>
      </w:rPr>
      <w:fldChar w:fldCharType="begin"/>
    </w:r>
    <w:r w:rsidRPr="009300FF">
      <w:rPr>
        <w:rFonts w:ascii="Arial" w:hAnsi="Arial" w:cs="Arial"/>
        <w:spacing w:val="-2"/>
        <w:sz w:val="16"/>
        <w:szCs w:val="16"/>
      </w:rPr>
      <w:instrText>page \* arabic</w:instrText>
    </w:r>
    <w:r w:rsidRPr="009300FF">
      <w:rPr>
        <w:rFonts w:ascii="Arial" w:hAnsi="Arial" w:cs="Arial"/>
        <w:spacing w:val="-2"/>
        <w:sz w:val="16"/>
        <w:szCs w:val="16"/>
      </w:rPr>
      <w:fldChar w:fldCharType="separate"/>
    </w:r>
    <w:r w:rsidR="00036A7B">
      <w:rPr>
        <w:rFonts w:ascii="Arial" w:hAnsi="Arial" w:cs="Arial"/>
        <w:noProof/>
        <w:spacing w:val="-2"/>
        <w:sz w:val="16"/>
        <w:szCs w:val="16"/>
      </w:rPr>
      <w:t>3</w:t>
    </w:r>
    <w:r w:rsidRPr="009300FF">
      <w:rPr>
        <w:rFonts w:ascii="Arial" w:hAnsi="Arial" w:cs="Arial"/>
        <w:spacing w:val="-2"/>
        <w:sz w:val="16"/>
        <w:szCs w:val="16"/>
      </w:rPr>
      <w:fldChar w:fldCharType="end"/>
    </w:r>
    <w:r w:rsidRPr="009300FF">
      <w:rPr>
        <w:rFonts w:ascii="Arial" w:hAnsi="Arial" w:cs="Arial"/>
        <w:spacing w:val="-1"/>
        <w:sz w:val="16"/>
        <w:szCs w:val="16"/>
      </w:rPr>
      <w:t xml:space="preserve">  </w:t>
    </w:r>
  </w:p>
  <w:p w14:paraId="2658AE06" w14:textId="77777777" w:rsidR="009300FF" w:rsidRDefault="009300FF">
    <w:pPr>
      <w:tabs>
        <w:tab w:val="right" w:pos="9360"/>
      </w:tabs>
      <w:suppressAutoHyphens/>
      <w:jc w:val="both"/>
      <w:rPr>
        <w:rFonts w:ascii="Arial" w:hAnsi="Arial"/>
        <w:spacing w:val="-1"/>
        <w:sz w:val="14"/>
      </w:rPr>
    </w:pPr>
  </w:p>
  <w:p w14:paraId="3318E802" w14:textId="77777777" w:rsidR="00A62F12" w:rsidRDefault="00A62F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57A77" w14:textId="77777777" w:rsidR="00DE78FA" w:rsidRDefault="00DE78FA">
      <w:r>
        <w:separator/>
      </w:r>
    </w:p>
  </w:footnote>
  <w:footnote w:type="continuationSeparator" w:id="0">
    <w:p w14:paraId="672E9380" w14:textId="77777777" w:rsidR="00DE78FA" w:rsidRDefault="00DE78FA">
      <w:r>
        <w:continuationSeparator/>
      </w:r>
    </w:p>
  </w:footnote>
  <w:footnote w:id="1">
    <w:p w14:paraId="6F3E5BC7" w14:textId="77777777" w:rsidR="007A227C" w:rsidRPr="007A227C" w:rsidRDefault="007A227C" w:rsidP="007A227C">
      <w:pPr>
        <w:pStyle w:val="FootnoteText"/>
        <w:rPr>
          <w:rFonts w:ascii="Arial" w:hAnsi="Arial" w:cs="Arial"/>
        </w:rPr>
      </w:pPr>
      <w:r w:rsidRPr="007A227C">
        <w:rPr>
          <w:rStyle w:val="FootnoteReference"/>
          <w:rFonts w:ascii="Arial" w:hAnsi="Arial" w:cs="Arial"/>
        </w:rPr>
        <w:footnoteRef/>
      </w:r>
      <w:r w:rsidRPr="007A227C">
        <w:rPr>
          <w:rFonts w:ascii="Arial" w:hAnsi="Arial" w:cs="Arial"/>
        </w:rPr>
        <w:t xml:space="preserve"> Only required if Lessee’s Agent receives compensation from the Lessor.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C8ECE" w14:textId="77777777" w:rsidR="009300FF" w:rsidRPr="006653C1" w:rsidRDefault="00C455CF" w:rsidP="00C455CF">
    <w:pPr>
      <w:suppressAutoHyphens/>
      <w:jc w:val="center"/>
      <w:rPr>
        <w:rFonts w:ascii="Arial" w:hAnsi="Arial"/>
        <w:b/>
        <w:spacing w:val="-3"/>
        <w:sz w:val="24"/>
      </w:rPr>
    </w:pPr>
    <w:r>
      <w:rPr>
        <w:rFonts w:ascii="Arial" w:hAnsi="Arial"/>
        <w:b/>
        <w:spacing w:val="-3"/>
        <w:sz w:val="24"/>
      </w:rPr>
      <w:t xml:space="preserve">LANDLORD </w:t>
    </w:r>
    <w:r w:rsidR="006653C1">
      <w:rPr>
        <w:rFonts w:ascii="Arial" w:hAnsi="Arial"/>
        <w:b/>
        <w:spacing w:val="-3"/>
        <w:sz w:val="24"/>
      </w:rPr>
      <w:t xml:space="preserve">DISCLOSURE OF INFORMATION ON LEAD-BASED PAINT AND/OR LEAD-BASED PAINT HAZARDS </w:t>
    </w:r>
    <w:r>
      <w:rPr>
        <w:rFonts w:ascii="Arial" w:hAnsi="Arial"/>
        <w:b/>
        <w:spacing w:val="-3"/>
        <w:sz w:val="24"/>
      </w:rPr>
      <w:t xml:space="preserve">WHEN RENTING OR LEASING TARGET </w:t>
    </w:r>
    <w:r w:rsidR="006653C1">
      <w:rPr>
        <w:rFonts w:ascii="Arial" w:hAnsi="Arial"/>
        <w:b/>
        <w:spacing w:val="-3"/>
        <w:sz w:val="24"/>
      </w:rPr>
      <w:t>HOUS</w:t>
    </w:r>
    <w:r w:rsidR="00036A7B">
      <w:rPr>
        <w:rFonts w:ascii="Arial" w:hAnsi="Arial"/>
        <w:b/>
        <w:spacing w:val="-3"/>
        <w:sz w:val="24"/>
      </w:rPr>
      <w:t>ING</w:t>
    </w:r>
  </w:p>
  <w:p w14:paraId="51BF715E" w14:textId="77777777" w:rsidR="009300FF" w:rsidRPr="004F7AD7" w:rsidRDefault="009300FF">
    <w:pPr>
      <w:pStyle w:val="Header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F12"/>
    <w:rsid w:val="000165EA"/>
    <w:rsid w:val="00036A7B"/>
    <w:rsid w:val="000471FF"/>
    <w:rsid w:val="00074592"/>
    <w:rsid w:val="00093371"/>
    <w:rsid w:val="000F5EE9"/>
    <w:rsid w:val="00124340"/>
    <w:rsid w:val="00134636"/>
    <w:rsid w:val="0014431C"/>
    <w:rsid w:val="0014439E"/>
    <w:rsid w:val="0015206D"/>
    <w:rsid w:val="001A6171"/>
    <w:rsid w:val="001C4BBC"/>
    <w:rsid w:val="001F29F1"/>
    <w:rsid w:val="00252CF3"/>
    <w:rsid w:val="002875DB"/>
    <w:rsid w:val="00287D36"/>
    <w:rsid w:val="002955A5"/>
    <w:rsid w:val="002B360E"/>
    <w:rsid w:val="002E1EB3"/>
    <w:rsid w:val="00313565"/>
    <w:rsid w:val="00330451"/>
    <w:rsid w:val="003459B8"/>
    <w:rsid w:val="0035518F"/>
    <w:rsid w:val="003C666F"/>
    <w:rsid w:val="003D3DCF"/>
    <w:rsid w:val="003F3837"/>
    <w:rsid w:val="00411089"/>
    <w:rsid w:val="004112A0"/>
    <w:rsid w:val="00431712"/>
    <w:rsid w:val="00434C07"/>
    <w:rsid w:val="0044454E"/>
    <w:rsid w:val="00463521"/>
    <w:rsid w:val="004635A9"/>
    <w:rsid w:val="00482552"/>
    <w:rsid w:val="00491555"/>
    <w:rsid w:val="0049470E"/>
    <w:rsid w:val="004C1FE9"/>
    <w:rsid w:val="004D1E4F"/>
    <w:rsid w:val="004E363F"/>
    <w:rsid w:val="004F7AD7"/>
    <w:rsid w:val="00520386"/>
    <w:rsid w:val="005238CB"/>
    <w:rsid w:val="00540A10"/>
    <w:rsid w:val="005445B7"/>
    <w:rsid w:val="005654E8"/>
    <w:rsid w:val="0057575C"/>
    <w:rsid w:val="005A6453"/>
    <w:rsid w:val="005C1B72"/>
    <w:rsid w:val="00602D6E"/>
    <w:rsid w:val="00651110"/>
    <w:rsid w:val="00651263"/>
    <w:rsid w:val="00664B1D"/>
    <w:rsid w:val="006653C1"/>
    <w:rsid w:val="00674FE5"/>
    <w:rsid w:val="006865B7"/>
    <w:rsid w:val="0069473D"/>
    <w:rsid w:val="006A08B4"/>
    <w:rsid w:val="006B2CCA"/>
    <w:rsid w:val="006C31D2"/>
    <w:rsid w:val="006D72D1"/>
    <w:rsid w:val="006F409F"/>
    <w:rsid w:val="00730DB5"/>
    <w:rsid w:val="0073540D"/>
    <w:rsid w:val="007914EB"/>
    <w:rsid w:val="00791A69"/>
    <w:rsid w:val="007A227C"/>
    <w:rsid w:val="00815156"/>
    <w:rsid w:val="00826CCD"/>
    <w:rsid w:val="00862566"/>
    <w:rsid w:val="00873267"/>
    <w:rsid w:val="00876DC9"/>
    <w:rsid w:val="008815D7"/>
    <w:rsid w:val="008A662C"/>
    <w:rsid w:val="008B5A73"/>
    <w:rsid w:val="0092129D"/>
    <w:rsid w:val="009300FF"/>
    <w:rsid w:val="00931A40"/>
    <w:rsid w:val="00950B5B"/>
    <w:rsid w:val="009605A4"/>
    <w:rsid w:val="00962C67"/>
    <w:rsid w:val="00991D5F"/>
    <w:rsid w:val="009A5863"/>
    <w:rsid w:val="009C4E3A"/>
    <w:rsid w:val="00A403FD"/>
    <w:rsid w:val="00A62F12"/>
    <w:rsid w:val="00A76CD2"/>
    <w:rsid w:val="00B06E7B"/>
    <w:rsid w:val="00B150C6"/>
    <w:rsid w:val="00B21917"/>
    <w:rsid w:val="00B32290"/>
    <w:rsid w:val="00B32326"/>
    <w:rsid w:val="00B36EC6"/>
    <w:rsid w:val="00B425A9"/>
    <w:rsid w:val="00B55C8E"/>
    <w:rsid w:val="00B60C2B"/>
    <w:rsid w:val="00B92A3B"/>
    <w:rsid w:val="00BB7169"/>
    <w:rsid w:val="00BC7C43"/>
    <w:rsid w:val="00C16392"/>
    <w:rsid w:val="00C3247A"/>
    <w:rsid w:val="00C455CF"/>
    <w:rsid w:val="00C779E2"/>
    <w:rsid w:val="00C8485C"/>
    <w:rsid w:val="00CD7A41"/>
    <w:rsid w:val="00CE5F21"/>
    <w:rsid w:val="00CF1B72"/>
    <w:rsid w:val="00CF1C5D"/>
    <w:rsid w:val="00D002F2"/>
    <w:rsid w:val="00D14834"/>
    <w:rsid w:val="00D22AF3"/>
    <w:rsid w:val="00D47968"/>
    <w:rsid w:val="00D71F63"/>
    <w:rsid w:val="00D94616"/>
    <w:rsid w:val="00D973B3"/>
    <w:rsid w:val="00DB29BA"/>
    <w:rsid w:val="00DE78FA"/>
    <w:rsid w:val="00DF3E15"/>
    <w:rsid w:val="00E0335D"/>
    <w:rsid w:val="00E12890"/>
    <w:rsid w:val="00E13BD2"/>
    <w:rsid w:val="00E171F4"/>
    <w:rsid w:val="00E43822"/>
    <w:rsid w:val="00EA1CD6"/>
    <w:rsid w:val="00EB00F4"/>
    <w:rsid w:val="00F17220"/>
    <w:rsid w:val="00F41B61"/>
    <w:rsid w:val="00F44012"/>
    <w:rsid w:val="00F710E1"/>
    <w:rsid w:val="00F824AC"/>
    <w:rsid w:val="00F937F2"/>
    <w:rsid w:val="00FB5596"/>
    <w:rsid w:val="00FD4149"/>
    <w:rsid w:val="00FD41A9"/>
    <w:rsid w:val="00FE52F5"/>
    <w:rsid w:val="00FE7281"/>
    <w:rsid w:val="00FF1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3E10B9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both"/>
      <w:outlineLvl w:val="0"/>
    </w:pPr>
    <w:rPr>
      <w:rFonts w:ascii="Arial" w:hAnsi="Arial"/>
      <w:b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pPr>
      <w:tabs>
        <w:tab w:val="left" w:pos="-720"/>
      </w:tabs>
      <w:suppressAutoHyphens/>
      <w:jc w:val="both"/>
    </w:pPr>
    <w:rPr>
      <w:rFonts w:ascii="Arial" w:hAnsi="Arial"/>
      <w:spacing w:val="-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2F12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A62F12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9300FF"/>
  </w:style>
  <w:style w:type="paragraph" w:styleId="Revision">
    <w:name w:val="Revision"/>
    <w:hidden/>
    <w:uiPriority w:val="99"/>
    <w:semiHidden/>
    <w:rsid w:val="004112A0"/>
  </w:style>
  <w:style w:type="paragraph" w:styleId="FootnoteText">
    <w:name w:val="footnote text"/>
    <w:basedOn w:val="Normal"/>
    <w:link w:val="FootnoteTextChar"/>
    <w:uiPriority w:val="99"/>
    <w:semiHidden/>
    <w:unhideWhenUsed/>
    <w:rsid w:val="007A227C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A227C"/>
  </w:style>
  <w:style w:type="character" w:styleId="FootnoteReference">
    <w:name w:val="footnote reference"/>
    <w:uiPriority w:val="99"/>
    <w:semiHidden/>
    <w:unhideWhenUsed/>
    <w:rsid w:val="007A227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DDC338712AAF438B3B42F2A08579B3" ma:contentTypeVersion="16" ma:contentTypeDescription="Create a new document." ma:contentTypeScope="" ma:versionID="186cdf3b18095323c6504df0b6e6448a">
  <xsd:schema xmlns:xsd="http://www.w3.org/2001/XMLSchema" xmlns:xs="http://www.w3.org/2001/XMLSchema" xmlns:p="http://schemas.microsoft.com/office/2006/metadata/properties" xmlns:ns2="fb0aa6ef-daab-4cfe-a05a-01896b7818b4" xmlns:ns3="f0d4c6ae-ec91-4a04-820a-4eab9340ef53" targetNamespace="http://schemas.microsoft.com/office/2006/metadata/properties" ma:root="true" ma:fieldsID="d6d26367b7ff32725adc3b987b9de164" ns2:_="" ns3:_="">
    <xsd:import namespace="fb0aa6ef-daab-4cfe-a05a-01896b7818b4"/>
    <xsd:import namespace="f0d4c6ae-ec91-4a04-820a-4eab9340ef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aa6ef-daab-4cfe-a05a-01896b7818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bc0e7a8-b2ee-44c7-a40c-5d5212370c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d4c6ae-ec91-4a04-820a-4eab9340ef5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090561d-0436-4f75-af0b-aa3589cda743}" ma:internalName="TaxCatchAll" ma:showField="CatchAllData" ma:web="f0d4c6ae-ec91-4a04-820a-4eab9340ef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b0aa6ef-daab-4cfe-a05a-01896b7818b4">
      <Terms xmlns="http://schemas.microsoft.com/office/infopath/2007/PartnerControls"/>
    </lcf76f155ced4ddcb4097134ff3c332f>
    <TaxCatchAll xmlns="f0d4c6ae-ec91-4a04-820a-4eab9340ef53" xsi:nil="true"/>
  </documentManagement>
</p:properties>
</file>

<file path=customXml/itemProps1.xml><?xml version="1.0" encoding="utf-8"?>
<ds:datastoreItem xmlns:ds="http://schemas.openxmlformats.org/officeDocument/2006/customXml" ds:itemID="{6EDF797A-0B69-45F7-89BA-B68ECE0E49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282A00D-49CD-473A-9009-3DD1E3084ADB}"/>
</file>

<file path=customXml/itemProps3.xml><?xml version="1.0" encoding="utf-8"?>
<ds:datastoreItem xmlns:ds="http://schemas.openxmlformats.org/officeDocument/2006/customXml" ds:itemID="{C9A2CE58-98BC-4AE2-8DCC-74C029518C35}"/>
</file>

<file path=customXml/itemProps4.xml><?xml version="1.0" encoding="utf-8"?>
<ds:datastoreItem xmlns:ds="http://schemas.openxmlformats.org/officeDocument/2006/customXml" ds:itemID="{8D25DE0E-DC96-4BF2-8FC3-90704C813AC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551</Words>
  <Characters>3064</Characters>
  <Application>Microsoft Office Word</Application>
  <DocSecurity>0</DocSecurity>
  <Lines>102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2025-11-02T05:41:00Z</dcterms:created>
  <dcterms:modified xsi:type="dcterms:W3CDTF">2025-11-02T05:41:00Z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0x010100A1DDC338712AAF438B3B42F2A08579B3</vt:lpwstr>
  </property>
  <property fmtid="{D5CDD505-2E9C-101B-9397-08002B2CF9AE}" pid="4" name="docLang">
    <vt:lpwstr>en</vt:lpwstr>
  </property>
</Properties>
</file>