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30"/>
        <w:gridCol w:w="2970"/>
        <w:gridCol w:w="2700"/>
      </w:tblGrid>
      <w:tr w:rsidR="00A10C62" w:rsidRPr="00C223FE" w14:paraId="73D4101E" w14:textId="77777777" w:rsidTr="00AD1427">
        <w:tc>
          <w:tcPr>
            <w:tcW w:w="10800" w:type="dxa"/>
            <w:gridSpan w:val="3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  <w:shd w:val="pct10" w:color="auto" w:fill="auto"/>
          </w:tcPr>
          <w:p w14:paraId="14935943" w14:textId="26C1278C" w:rsidR="00A10C62" w:rsidRPr="00C223FE" w:rsidRDefault="00F87646" w:rsidP="00F87646">
            <w:pPr>
              <w:tabs>
                <w:tab w:val="center" w:pos="1755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</w:t>
            </w:r>
            <w:r w:rsidR="00E3617E" w:rsidRPr="00C223FE">
              <w:rPr>
                <w:rFonts w:ascii="Arial" w:hAnsi="Arial" w:cs="Arial"/>
                <w:sz w:val="22"/>
                <w:szCs w:val="22"/>
              </w:rPr>
              <w:t>Client Information</w:t>
            </w:r>
          </w:p>
        </w:tc>
      </w:tr>
      <w:tr w:rsidR="001E336F" w:rsidRPr="00C223FE" w14:paraId="1F925A20" w14:textId="77777777" w:rsidTr="00AD1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5130" w:type="dxa"/>
          </w:tcPr>
          <w:p w14:paraId="2BCD72FC" w14:textId="77777777" w:rsidR="001E336F" w:rsidRPr="00C223FE" w:rsidRDefault="001E336F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Client:</w:t>
            </w:r>
          </w:p>
          <w:p w14:paraId="1A7CA9BB" w14:textId="77777777" w:rsidR="005924D0" w:rsidRPr="00C223FE" w:rsidRDefault="005924D0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97B3241" w14:textId="61214CDC" w:rsidR="005924D0" w:rsidRPr="00C223FE" w:rsidRDefault="005924D0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Pronoun:</w:t>
            </w:r>
          </w:p>
        </w:tc>
        <w:tc>
          <w:tcPr>
            <w:tcW w:w="5670" w:type="dxa"/>
            <w:gridSpan w:val="2"/>
          </w:tcPr>
          <w:p w14:paraId="7643BC0E" w14:textId="490D62F1" w:rsidR="001E336F" w:rsidRPr="00C223FE" w:rsidRDefault="001E336F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Maiden</w:t>
            </w:r>
            <w:r w:rsidR="003D2B43" w:rsidRPr="00C223FE">
              <w:rPr>
                <w:rFonts w:ascii="Arial" w:hAnsi="Arial" w:cs="Arial"/>
                <w:sz w:val="22"/>
                <w:szCs w:val="22"/>
              </w:rPr>
              <w:t>/</w:t>
            </w:r>
            <w:r w:rsidR="005924D0" w:rsidRPr="00C223FE">
              <w:rPr>
                <w:rFonts w:ascii="Arial" w:hAnsi="Arial" w:cs="Arial"/>
                <w:sz w:val="22"/>
                <w:szCs w:val="22"/>
              </w:rPr>
              <w:t>Prior</w:t>
            </w:r>
            <w:r w:rsidRPr="00C223FE"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</w:tc>
      </w:tr>
      <w:tr w:rsidR="00D828E1" w:rsidRPr="00C223FE" w14:paraId="36D50C8A" w14:textId="77777777" w:rsidTr="00AD1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5130" w:type="dxa"/>
            <w:vMerge w:val="restart"/>
          </w:tcPr>
          <w:p w14:paraId="4C984CF9" w14:textId="77777777" w:rsidR="00D828E1" w:rsidRPr="00C223FE" w:rsidRDefault="00D828E1">
            <w:pPr>
              <w:tabs>
                <w:tab w:val="left" w:pos="-720"/>
              </w:tabs>
              <w:suppressAutoHyphens/>
              <w:spacing w:before="90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2970" w:type="dxa"/>
          </w:tcPr>
          <w:p w14:paraId="09CDD403" w14:textId="77777777" w:rsidR="00D828E1" w:rsidRPr="00C223FE" w:rsidRDefault="00D828E1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DOB:</w:t>
            </w:r>
          </w:p>
        </w:tc>
        <w:tc>
          <w:tcPr>
            <w:tcW w:w="2700" w:type="dxa"/>
          </w:tcPr>
          <w:p w14:paraId="384B2B9E" w14:textId="77777777" w:rsidR="00D828E1" w:rsidRPr="00C223FE" w:rsidRDefault="00D828E1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SS#:</w:t>
            </w:r>
          </w:p>
        </w:tc>
      </w:tr>
      <w:tr w:rsidR="00D828E1" w:rsidRPr="00C223FE" w14:paraId="635A81EE" w14:textId="77777777" w:rsidTr="00AD1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5130" w:type="dxa"/>
            <w:vMerge/>
          </w:tcPr>
          <w:p w14:paraId="264ED031" w14:textId="77777777" w:rsidR="00D828E1" w:rsidRPr="00C223FE" w:rsidRDefault="00D828E1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895BB46" w14:textId="699B332A" w:rsidR="00D828E1" w:rsidRPr="00C223FE" w:rsidRDefault="005924D0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Cell</w:t>
            </w:r>
            <w:r w:rsidR="00D828E1" w:rsidRPr="00C223FE">
              <w:rPr>
                <w:rFonts w:ascii="Arial" w:hAnsi="Arial" w:cs="Arial"/>
                <w:sz w:val="22"/>
                <w:szCs w:val="22"/>
              </w:rPr>
              <w:t xml:space="preserve"> Phone:</w:t>
            </w:r>
          </w:p>
        </w:tc>
        <w:tc>
          <w:tcPr>
            <w:tcW w:w="2700" w:type="dxa"/>
          </w:tcPr>
          <w:p w14:paraId="633E2D3E" w14:textId="0206C2E1" w:rsidR="00D828E1" w:rsidRPr="00C223FE" w:rsidRDefault="005924D0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Home/Work</w:t>
            </w:r>
            <w:r w:rsidR="00D828E1" w:rsidRPr="00C223FE">
              <w:rPr>
                <w:rFonts w:ascii="Arial" w:hAnsi="Arial" w:cs="Arial"/>
                <w:sz w:val="22"/>
                <w:szCs w:val="22"/>
              </w:rPr>
              <w:t xml:space="preserve"> Phone:</w:t>
            </w:r>
          </w:p>
        </w:tc>
      </w:tr>
      <w:tr w:rsidR="001E336F" w:rsidRPr="00C223FE" w14:paraId="71B872C8" w14:textId="77777777" w:rsidTr="00AD1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130" w:type="dxa"/>
          </w:tcPr>
          <w:p w14:paraId="22378292" w14:textId="77777777" w:rsidR="001E336F" w:rsidRPr="00C223FE" w:rsidRDefault="001E336F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Employer:</w:t>
            </w:r>
          </w:p>
        </w:tc>
        <w:tc>
          <w:tcPr>
            <w:tcW w:w="5670" w:type="dxa"/>
            <w:gridSpan w:val="2"/>
          </w:tcPr>
          <w:p w14:paraId="4698DF39" w14:textId="77777777" w:rsidR="001E336F" w:rsidRPr="00C223FE" w:rsidRDefault="001E336F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</w:tr>
      <w:tr w:rsidR="00C53C9C" w:rsidRPr="00C223FE" w14:paraId="5EC64165" w14:textId="77777777" w:rsidTr="00AD1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2"/>
        </w:trPr>
        <w:tc>
          <w:tcPr>
            <w:tcW w:w="10800" w:type="dxa"/>
            <w:gridSpan w:val="3"/>
          </w:tcPr>
          <w:p w14:paraId="4C186422" w14:textId="77777777" w:rsidR="00C53C9C" w:rsidRPr="00C223FE" w:rsidRDefault="00C53C9C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Emergency Contacts [Name, Address, Phone, Email]:</w:t>
            </w:r>
          </w:p>
        </w:tc>
      </w:tr>
    </w:tbl>
    <w:p w14:paraId="76C79FBF" w14:textId="77777777" w:rsidR="00C53C9C" w:rsidRPr="00C223FE" w:rsidRDefault="00C53C9C">
      <w:pPr>
        <w:rPr>
          <w:rFonts w:ascii="Arial" w:hAnsi="Arial" w:cs="Arial"/>
          <w:sz w:val="22"/>
          <w:szCs w:val="22"/>
        </w:rPr>
      </w:pPr>
    </w:p>
    <w:p w14:paraId="63485D58" w14:textId="77777777" w:rsidR="00C53C9C" w:rsidRPr="00C223FE" w:rsidRDefault="00C53C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30"/>
        <w:gridCol w:w="2970"/>
        <w:gridCol w:w="2700"/>
      </w:tblGrid>
      <w:tr w:rsidR="00E3617E" w:rsidRPr="00C223FE" w14:paraId="14DE5BF6" w14:textId="77777777" w:rsidTr="00B51559">
        <w:tc>
          <w:tcPr>
            <w:tcW w:w="10800" w:type="dxa"/>
            <w:gridSpan w:val="3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  <w:shd w:val="pct10" w:color="auto" w:fill="auto"/>
          </w:tcPr>
          <w:p w14:paraId="6A31D5A7" w14:textId="37521D7D" w:rsidR="00E3617E" w:rsidRPr="00C223FE" w:rsidRDefault="00EC1CE9" w:rsidP="00EC1CE9">
            <w:pPr>
              <w:tabs>
                <w:tab w:val="center" w:pos="1755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="00E3617E" w:rsidRPr="00C223FE">
              <w:rPr>
                <w:rFonts w:ascii="Arial" w:hAnsi="Arial" w:cs="Arial"/>
                <w:sz w:val="22"/>
                <w:szCs w:val="22"/>
              </w:rPr>
              <w:t>Spouse Information</w:t>
            </w:r>
          </w:p>
        </w:tc>
      </w:tr>
      <w:tr w:rsidR="001E336F" w:rsidRPr="00C223FE" w14:paraId="0412AAB8" w14:textId="77777777" w:rsidTr="00D828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5130" w:type="dxa"/>
          </w:tcPr>
          <w:p w14:paraId="11238A72" w14:textId="77777777" w:rsidR="001E336F" w:rsidRPr="00C223FE" w:rsidRDefault="001E336F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Spouse:</w:t>
            </w:r>
          </w:p>
          <w:p w14:paraId="1517F657" w14:textId="77777777" w:rsidR="003D72F9" w:rsidRPr="00C223FE" w:rsidRDefault="003D72F9" w:rsidP="00B15C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A9C3F" w14:textId="123E5FC6" w:rsidR="003D72F9" w:rsidRPr="00C223FE" w:rsidRDefault="003D72F9" w:rsidP="0003212F">
            <w:pPr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Pronoun:</w:t>
            </w:r>
          </w:p>
        </w:tc>
        <w:tc>
          <w:tcPr>
            <w:tcW w:w="5670" w:type="dxa"/>
            <w:gridSpan w:val="2"/>
          </w:tcPr>
          <w:p w14:paraId="47C8F959" w14:textId="0CB994BC" w:rsidR="001E336F" w:rsidRPr="00C223FE" w:rsidRDefault="001E336F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Maiden</w:t>
            </w:r>
            <w:r w:rsidR="003D2B43" w:rsidRPr="00C223FE">
              <w:rPr>
                <w:rFonts w:ascii="Arial" w:hAnsi="Arial" w:cs="Arial"/>
                <w:sz w:val="22"/>
                <w:szCs w:val="22"/>
              </w:rPr>
              <w:t>/</w:t>
            </w:r>
            <w:r w:rsidR="005924D0" w:rsidRPr="00C223FE">
              <w:rPr>
                <w:rFonts w:ascii="Arial" w:hAnsi="Arial" w:cs="Arial"/>
                <w:sz w:val="22"/>
                <w:szCs w:val="22"/>
              </w:rPr>
              <w:t>Prior</w:t>
            </w:r>
            <w:r w:rsidRPr="00C223FE"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</w:tc>
      </w:tr>
      <w:tr w:rsidR="00D828E1" w:rsidRPr="00C223FE" w14:paraId="3A001CED" w14:textId="77777777" w:rsidTr="007F4A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5130" w:type="dxa"/>
            <w:vMerge w:val="restart"/>
          </w:tcPr>
          <w:p w14:paraId="5B2C1116" w14:textId="77777777" w:rsidR="00D828E1" w:rsidRPr="00C223FE" w:rsidRDefault="00D828E1">
            <w:pPr>
              <w:tabs>
                <w:tab w:val="left" w:pos="-720"/>
              </w:tabs>
              <w:suppressAutoHyphens/>
              <w:spacing w:before="90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2970" w:type="dxa"/>
          </w:tcPr>
          <w:p w14:paraId="44985454" w14:textId="77777777" w:rsidR="00D828E1" w:rsidRPr="00C223FE" w:rsidRDefault="00D828E1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DOB:</w:t>
            </w:r>
          </w:p>
        </w:tc>
        <w:tc>
          <w:tcPr>
            <w:tcW w:w="2700" w:type="dxa"/>
          </w:tcPr>
          <w:p w14:paraId="22E80477" w14:textId="77777777" w:rsidR="00D828E1" w:rsidRPr="00C223FE" w:rsidRDefault="00D828E1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SS#:</w:t>
            </w:r>
          </w:p>
        </w:tc>
      </w:tr>
      <w:tr w:rsidR="00D828E1" w:rsidRPr="00C223FE" w14:paraId="04483224" w14:textId="77777777" w:rsidTr="007F4A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5130" w:type="dxa"/>
            <w:vMerge/>
          </w:tcPr>
          <w:p w14:paraId="316285D1" w14:textId="77777777" w:rsidR="00D828E1" w:rsidRPr="00C223FE" w:rsidRDefault="00D828E1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BB474F9" w14:textId="586EE570" w:rsidR="00D828E1" w:rsidRPr="00C223FE" w:rsidRDefault="005924D0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Cell</w:t>
            </w:r>
            <w:r w:rsidR="00D828E1" w:rsidRPr="00C223FE">
              <w:rPr>
                <w:rFonts w:ascii="Arial" w:hAnsi="Arial" w:cs="Arial"/>
                <w:sz w:val="22"/>
                <w:szCs w:val="22"/>
              </w:rPr>
              <w:t xml:space="preserve"> Phone:</w:t>
            </w:r>
          </w:p>
        </w:tc>
        <w:tc>
          <w:tcPr>
            <w:tcW w:w="2700" w:type="dxa"/>
          </w:tcPr>
          <w:p w14:paraId="44F84A53" w14:textId="18BD7EA6" w:rsidR="00D828E1" w:rsidRPr="00C223FE" w:rsidRDefault="005924D0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Home/</w:t>
            </w:r>
            <w:r w:rsidR="00D828E1" w:rsidRPr="00C223FE">
              <w:rPr>
                <w:rFonts w:ascii="Arial" w:hAnsi="Arial" w:cs="Arial"/>
                <w:sz w:val="22"/>
                <w:szCs w:val="22"/>
              </w:rPr>
              <w:t>Work Phone:</w:t>
            </w:r>
          </w:p>
        </w:tc>
      </w:tr>
      <w:tr w:rsidR="001E336F" w:rsidRPr="00C223FE" w14:paraId="06C03831" w14:textId="77777777" w:rsidTr="007F4A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130" w:type="dxa"/>
          </w:tcPr>
          <w:p w14:paraId="60B83657" w14:textId="77777777" w:rsidR="001E336F" w:rsidRPr="00C223FE" w:rsidRDefault="001E336F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Employer:</w:t>
            </w:r>
          </w:p>
        </w:tc>
        <w:tc>
          <w:tcPr>
            <w:tcW w:w="5670" w:type="dxa"/>
            <w:gridSpan w:val="2"/>
          </w:tcPr>
          <w:p w14:paraId="16098857" w14:textId="77777777" w:rsidR="001E336F" w:rsidRPr="00C223FE" w:rsidRDefault="001E336F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</w:tr>
    </w:tbl>
    <w:p w14:paraId="14D41F88" w14:textId="16F101D3" w:rsidR="005D5373" w:rsidRPr="00C223FE" w:rsidRDefault="005D537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1083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64"/>
        <w:gridCol w:w="2070"/>
        <w:gridCol w:w="3600"/>
      </w:tblGrid>
      <w:tr w:rsidR="003D72F9" w:rsidRPr="00C223FE" w14:paraId="5F9C5A96" w14:textId="77777777" w:rsidTr="00A43DB6">
        <w:tc>
          <w:tcPr>
            <w:tcW w:w="5164" w:type="dxa"/>
            <w:tcBorders>
              <w:top w:val="double" w:sz="7" w:space="0" w:color="auto"/>
              <w:left w:val="double" w:sz="7" w:space="0" w:color="auto"/>
            </w:tcBorders>
            <w:shd w:val="pct10" w:color="auto" w:fill="auto"/>
          </w:tcPr>
          <w:p w14:paraId="6A3940B7" w14:textId="77777777" w:rsidR="003D72F9" w:rsidRPr="00C223FE" w:rsidRDefault="003D72F9" w:rsidP="005C5AE3">
            <w:pPr>
              <w:tabs>
                <w:tab w:val="center" w:pos="3415"/>
              </w:tabs>
              <w:suppressAutoHyphens/>
              <w:spacing w:before="90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Names of Children</w:t>
            </w:r>
          </w:p>
        </w:tc>
        <w:tc>
          <w:tcPr>
            <w:tcW w:w="2070" w:type="dxa"/>
            <w:tcBorders>
              <w:top w:val="double" w:sz="7" w:space="0" w:color="auto"/>
              <w:left w:val="single" w:sz="7" w:space="0" w:color="auto"/>
              <w:right w:val="single" w:sz="7" w:space="0" w:color="auto"/>
            </w:tcBorders>
            <w:shd w:val="pct10" w:color="auto" w:fill="auto"/>
          </w:tcPr>
          <w:p w14:paraId="435E21F9" w14:textId="0D684AB8" w:rsidR="003D72F9" w:rsidRPr="00C223FE" w:rsidRDefault="003D72F9" w:rsidP="00903BDC">
            <w:pPr>
              <w:tabs>
                <w:tab w:val="center" w:pos="1755"/>
              </w:tabs>
              <w:suppressAutoHyphens/>
              <w:spacing w:before="90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SS#</w:t>
            </w:r>
          </w:p>
        </w:tc>
        <w:tc>
          <w:tcPr>
            <w:tcW w:w="360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  <w:shd w:val="pct10" w:color="auto" w:fill="auto"/>
          </w:tcPr>
          <w:p w14:paraId="31748EF0" w14:textId="21A49E6B" w:rsidR="003D72F9" w:rsidRPr="00C223FE" w:rsidRDefault="003D72F9" w:rsidP="00903BDC">
            <w:pPr>
              <w:tabs>
                <w:tab w:val="center" w:pos="1755"/>
              </w:tabs>
              <w:suppressAutoHyphens/>
              <w:spacing w:before="90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3D72F9" w:rsidRPr="00C223FE" w14:paraId="0001B515" w14:textId="77777777" w:rsidTr="00A43DB6">
        <w:trPr>
          <w:trHeight w:val="576"/>
        </w:trPr>
        <w:tc>
          <w:tcPr>
            <w:tcW w:w="5164" w:type="dxa"/>
            <w:tcBorders>
              <w:top w:val="single" w:sz="7" w:space="0" w:color="auto"/>
              <w:left w:val="double" w:sz="7" w:space="0" w:color="auto"/>
            </w:tcBorders>
          </w:tcPr>
          <w:p w14:paraId="0C4C1EB0" w14:textId="7777777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020284C" w14:textId="7777777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F41F285" w14:textId="0D4A22A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2F9" w:rsidRPr="00C223FE" w14:paraId="60FD3C26" w14:textId="77777777" w:rsidTr="00A43DB6">
        <w:trPr>
          <w:trHeight w:val="576"/>
        </w:trPr>
        <w:tc>
          <w:tcPr>
            <w:tcW w:w="5164" w:type="dxa"/>
            <w:tcBorders>
              <w:top w:val="single" w:sz="7" w:space="0" w:color="auto"/>
              <w:left w:val="double" w:sz="7" w:space="0" w:color="auto"/>
            </w:tcBorders>
          </w:tcPr>
          <w:p w14:paraId="5C8C9528" w14:textId="7777777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E7BF397" w14:textId="7777777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8431805" w14:textId="1CB6DE54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2F9" w:rsidRPr="00C223FE" w14:paraId="1DD529D7" w14:textId="77777777" w:rsidTr="00A43DB6">
        <w:trPr>
          <w:trHeight w:val="576"/>
        </w:trPr>
        <w:tc>
          <w:tcPr>
            <w:tcW w:w="5164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6DF970D1" w14:textId="7777777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7085C0F" w14:textId="7777777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569FB2A" w14:textId="643CAEBC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2F9" w:rsidRPr="00C223FE" w14:paraId="4D85B5BA" w14:textId="77777777" w:rsidTr="00A43DB6">
        <w:trPr>
          <w:trHeight w:val="576"/>
        </w:trPr>
        <w:tc>
          <w:tcPr>
            <w:tcW w:w="5164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15B2DDB2" w14:textId="7777777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</w:tcPr>
          <w:p w14:paraId="7DFAD0C6" w14:textId="77777777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9EFBF2C" w14:textId="66C0654B" w:rsidR="003D72F9" w:rsidRPr="00C223FE" w:rsidRDefault="003D72F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9989FF" w14:textId="77777777" w:rsidR="007F4AD6" w:rsidRPr="00C223FE" w:rsidRDefault="007F4AD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10837" w:type="dxa"/>
        <w:tblInd w:w="11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67"/>
        <w:gridCol w:w="5670"/>
      </w:tblGrid>
      <w:tr w:rsidR="00E34240" w:rsidRPr="00C223FE" w14:paraId="0C408206" w14:textId="77777777" w:rsidTr="00FF3C0A">
        <w:tc>
          <w:tcPr>
            <w:tcW w:w="10837" w:type="dxa"/>
            <w:gridSpan w:val="2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  <w:shd w:val="pct10" w:color="auto" w:fill="auto"/>
          </w:tcPr>
          <w:p w14:paraId="3807992A" w14:textId="77777777" w:rsidR="00E34240" w:rsidRPr="00C223FE" w:rsidRDefault="00E34240" w:rsidP="004650B6">
            <w:pPr>
              <w:tabs>
                <w:tab w:val="center" w:pos="1755"/>
              </w:tabs>
              <w:suppressAutoHyphens/>
              <w:spacing w:before="90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Intake Checklist and Overview of Key Docket Dates for Calendar</w:t>
            </w:r>
          </w:p>
          <w:p w14:paraId="1ADC3095" w14:textId="0E355FB8" w:rsidR="00E34240" w:rsidRPr="00C223FE" w:rsidRDefault="00E34240" w:rsidP="004650B6">
            <w:pPr>
              <w:tabs>
                <w:tab w:val="center" w:pos="1755"/>
              </w:tabs>
              <w:suppressAutoHyphens/>
              <w:spacing w:before="90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[see also the PLF Practice Aid – Dissolution Checklist]</w:t>
            </w:r>
          </w:p>
        </w:tc>
      </w:tr>
      <w:tr w:rsidR="00E34240" w:rsidRPr="00C223FE" w14:paraId="141135D1" w14:textId="77777777" w:rsidTr="00FF3C0A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</w:tcBorders>
          </w:tcPr>
          <w:p w14:paraId="21C8D502" w14:textId="17317B06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Petition Filed: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0A06360" w14:textId="40882CAA" w:rsidR="00FF3C0A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 xml:space="preserve">Service </w:t>
            </w:r>
            <w:r w:rsidR="003D72F9" w:rsidRPr="00C223FE">
              <w:rPr>
                <w:rFonts w:ascii="Arial" w:hAnsi="Arial" w:cs="Arial"/>
                <w:sz w:val="22"/>
                <w:szCs w:val="22"/>
              </w:rPr>
              <w:t>completed</w:t>
            </w:r>
            <w:r w:rsidRPr="00C223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F3C0A" w:rsidRPr="00C223FE" w14:paraId="3B17FBED" w14:textId="77777777" w:rsidTr="00581457">
        <w:trPr>
          <w:trHeight w:val="576"/>
        </w:trPr>
        <w:tc>
          <w:tcPr>
            <w:tcW w:w="10837" w:type="dxa"/>
            <w:gridSpan w:val="2"/>
            <w:tcBorders>
              <w:top w:val="single" w:sz="7" w:space="0" w:color="auto"/>
              <w:left w:val="double" w:sz="7" w:space="0" w:color="auto"/>
              <w:right w:val="double" w:sz="7" w:space="0" w:color="auto"/>
            </w:tcBorders>
          </w:tcPr>
          <w:p w14:paraId="02C0D780" w14:textId="028F1951" w:rsidR="00FF3C0A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Appearance Due:</w:t>
            </w:r>
          </w:p>
        </w:tc>
      </w:tr>
      <w:tr w:rsidR="00E34240" w:rsidRPr="00C223FE" w14:paraId="4A9C91F1" w14:textId="77777777" w:rsidTr="00FF3C0A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2228964F" w14:textId="639A8AC5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ORS 107.089 documents due: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0A1B0BB3" w14:textId="1203A832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 xml:space="preserve">ORS 107.089 documents </w:t>
            </w:r>
            <w:r w:rsidR="00032AEF">
              <w:rPr>
                <w:rFonts w:ascii="Arial" w:hAnsi="Arial" w:cs="Arial"/>
                <w:sz w:val="22"/>
                <w:szCs w:val="22"/>
              </w:rPr>
              <w:t>provided</w:t>
            </w:r>
            <w:r w:rsidRPr="00C223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34240" w:rsidRPr="00C223FE" w14:paraId="4C57A0DA" w14:textId="77777777" w:rsidTr="00FF3C0A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397A210" w14:textId="0CA123A8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 xml:space="preserve">Discovery due to </w:t>
            </w:r>
            <w:proofErr w:type="gramStart"/>
            <w:r w:rsidRPr="00C223FE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Pr="00C223FE">
              <w:rPr>
                <w:rFonts w:ascii="Arial" w:hAnsi="Arial" w:cs="Arial"/>
                <w:sz w:val="22"/>
                <w:szCs w:val="22"/>
              </w:rPr>
              <w:t xml:space="preserve"> party: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B314603" w14:textId="11E5275D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 xml:space="preserve">Discovery due from </w:t>
            </w:r>
            <w:proofErr w:type="gramStart"/>
            <w:r w:rsidRPr="00C223FE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Pr="00C223FE">
              <w:rPr>
                <w:rFonts w:ascii="Arial" w:hAnsi="Arial" w:cs="Arial"/>
                <w:sz w:val="22"/>
                <w:szCs w:val="22"/>
              </w:rPr>
              <w:t xml:space="preserve"> party:</w:t>
            </w:r>
          </w:p>
        </w:tc>
      </w:tr>
      <w:tr w:rsidR="00E34240" w:rsidRPr="00C223FE" w14:paraId="4CD0F26A" w14:textId="77777777" w:rsidTr="00FF3C0A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6E081A77" w14:textId="4C0CBED7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Pretrial updated discovery from client: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47EC3C45" w14:textId="1436E316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Pretrial updated discovery from other party:</w:t>
            </w:r>
          </w:p>
        </w:tc>
      </w:tr>
      <w:tr w:rsidR="00E34240" w:rsidRPr="00C223FE" w14:paraId="22C11FA1" w14:textId="77777777" w:rsidTr="00FF3C0A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B693193" w14:textId="52C91482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Deposition of [Party/Witness]: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6D9FB3C9" w14:textId="534381D8" w:rsidR="00E34240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Deposition of [Party/Witness]:</w:t>
            </w:r>
          </w:p>
        </w:tc>
      </w:tr>
      <w:tr w:rsidR="00FF3C0A" w:rsidRPr="00C223FE" w14:paraId="58FDFA91" w14:textId="77777777" w:rsidTr="00FF3C0A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4CBC0A9B" w14:textId="3B467B35" w:rsidR="00FF3C0A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Deposition of [Party/Witness]: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64EFA79C" w14:textId="73EB3861" w:rsidR="00FF3C0A" w:rsidRPr="00C223FE" w:rsidRDefault="00FF3C0A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Deposition of [Party/Witness]:</w:t>
            </w:r>
          </w:p>
        </w:tc>
      </w:tr>
      <w:tr w:rsidR="009358FF" w:rsidRPr="00C223FE" w14:paraId="3D77A26F" w14:textId="77777777" w:rsidTr="00151CE8">
        <w:trPr>
          <w:trHeight w:val="576"/>
        </w:trPr>
        <w:tc>
          <w:tcPr>
            <w:tcW w:w="10837" w:type="dxa"/>
            <w:gridSpan w:val="2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double" w:sz="7" w:space="0" w:color="auto"/>
            </w:tcBorders>
          </w:tcPr>
          <w:p w14:paraId="402A9A8B" w14:textId="22341316" w:rsidR="009358FF" w:rsidRPr="00C223FE" w:rsidRDefault="009358FF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Temporary Orders, Limited Judgment:</w:t>
            </w:r>
          </w:p>
        </w:tc>
      </w:tr>
      <w:tr w:rsidR="00746EC7" w:rsidRPr="00C223FE" w14:paraId="7E1D332F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EC77324" w14:textId="3C1830E2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Uniform Support Declaration due: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049909E4" w14:textId="49A32588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Uniform Support Declaration filed:</w:t>
            </w:r>
          </w:p>
        </w:tc>
      </w:tr>
      <w:tr w:rsidR="00746EC7" w:rsidRPr="00C223FE" w14:paraId="58ECF4ED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61C1B1C" w14:textId="5577A036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Assets/Liabilities spreadsheet due: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6F48DA55" w14:textId="0FC68A06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Assets/Liabilities spreadsheet filed:</w:t>
            </w:r>
          </w:p>
        </w:tc>
      </w:tr>
      <w:tr w:rsidR="00746EC7" w:rsidRPr="00C223FE" w14:paraId="7B5DA743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498272F8" w14:textId="4A0410D7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i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 xml:space="preserve">Notice of </w:t>
            </w:r>
            <w:r w:rsidRPr="00C223FE">
              <w:rPr>
                <w:rFonts w:ascii="Arial" w:hAnsi="Arial" w:cs="Arial"/>
                <w:i/>
                <w:sz w:val="22"/>
                <w:szCs w:val="22"/>
              </w:rPr>
              <w:t>Lis Pendens: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C81671E" w14:textId="27B9AB10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Show Cause hearing(s):</w:t>
            </w:r>
          </w:p>
        </w:tc>
      </w:tr>
      <w:tr w:rsidR="00746EC7" w:rsidRPr="00C223FE" w14:paraId="1FFD12DB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D545BE7" w14:textId="53C3D737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FAPA Order: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856AB79" w14:textId="757AD28D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Deadline to request hearing:</w:t>
            </w:r>
          </w:p>
        </w:tc>
      </w:tr>
      <w:tr w:rsidR="00746EC7" w:rsidRPr="00C223FE" w14:paraId="7D3805F5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143B10E" w14:textId="051FC83B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Restraining Order: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CEC3849" w14:textId="22FCDD53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Restraining Order expires:</w:t>
            </w:r>
          </w:p>
        </w:tc>
      </w:tr>
      <w:tr w:rsidR="009358FF" w:rsidRPr="00C223FE" w14:paraId="5A6A0AB8" w14:textId="77777777" w:rsidTr="00490300">
        <w:trPr>
          <w:trHeight w:val="576"/>
        </w:trPr>
        <w:tc>
          <w:tcPr>
            <w:tcW w:w="10837" w:type="dxa"/>
            <w:gridSpan w:val="2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double" w:sz="7" w:space="0" w:color="auto"/>
            </w:tcBorders>
          </w:tcPr>
          <w:p w14:paraId="5F97B790" w14:textId="3BA06CBE" w:rsidR="009358FF" w:rsidRPr="00C223FE" w:rsidRDefault="009358FF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Response received:</w:t>
            </w:r>
          </w:p>
        </w:tc>
      </w:tr>
      <w:tr w:rsidR="00746EC7" w:rsidRPr="00C223FE" w14:paraId="27F11E8A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08C73CE3" w14:textId="21F4EC7F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Notice of Intent to Take Default: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5E7775DA" w14:textId="2B9F4166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Default taken:</w:t>
            </w:r>
          </w:p>
        </w:tc>
      </w:tr>
      <w:tr w:rsidR="00746EC7" w:rsidRPr="00C223FE" w14:paraId="13E340C9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2631C518" w14:textId="509DBB9D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Offer of settlement sent: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5E62EB21" w14:textId="2C0CA1A2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Response to settlement offer due:</w:t>
            </w:r>
          </w:p>
        </w:tc>
      </w:tr>
      <w:tr w:rsidR="00746EC7" w:rsidRPr="00C223FE" w14:paraId="5B886E53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ECFE7D3" w14:textId="0F29BD04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Settlement conference: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0132E9C4" w14:textId="77777777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Mediation:</w:t>
            </w:r>
          </w:p>
          <w:p w14:paraId="68FD613E" w14:textId="277E8897" w:rsidR="003D72F9" w:rsidRPr="00C223FE" w:rsidRDefault="003D72F9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Co-Parent Education class:</w:t>
            </w:r>
          </w:p>
        </w:tc>
      </w:tr>
      <w:tr w:rsidR="00746EC7" w:rsidRPr="00C223FE" w14:paraId="41C6B0AF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6CC2B163" w14:textId="600E95D3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lastRenderedPageBreak/>
              <w:t>TRIAL DATE: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041C03B4" w14:textId="7B84102A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Trial prep appointment with client:</w:t>
            </w:r>
          </w:p>
        </w:tc>
      </w:tr>
      <w:tr w:rsidR="00746EC7" w:rsidRPr="00C223FE" w14:paraId="14C8D972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2A62DD8A" w14:textId="31584FAC" w:rsidR="00746EC7" w:rsidRPr="00C223FE" w:rsidRDefault="00AE334E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Exhibit List: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DD9BA32" w14:textId="6BC3B012" w:rsidR="00746EC7" w:rsidRPr="00C223FE" w:rsidRDefault="00AE334E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Trial Memorandum:</w:t>
            </w:r>
          </w:p>
        </w:tc>
      </w:tr>
      <w:tr w:rsidR="003D72F9" w:rsidRPr="00C223FE" w14:paraId="1479FEB6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41E00876" w14:textId="245D0B6B" w:rsidR="003D72F9" w:rsidRPr="00C223FE" w:rsidRDefault="00B15CF9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Motion for remote appearance: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4601D27F" w14:textId="77777777" w:rsidR="00AE334E" w:rsidRDefault="00AE334E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Motion for remote testimony notice sent:</w:t>
            </w:r>
          </w:p>
          <w:p w14:paraId="4AB17248" w14:textId="46536505" w:rsidR="00AE334E" w:rsidRPr="00A43DB6" w:rsidRDefault="00AE334E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Motion for remote testimony filed:</w:t>
            </w:r>
          </w:p>
        </w:tc>
      </w:tr>
      <w:tr w:rsidR="00AE334E" w:rsidRPr="00C223FE" w14:paraId="272BA9D0" w14:textId="77777777" w:rsidTr="00746EC7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42C23C3" w14:textId="1A248FBB" w:rsidR="00AE334E" w:rsidRPr="00C223FE" w:rsidRDefault="00AE334E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Motion for child testimony: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5C64EED8" w14:textId="0C6605C8" w:rsidR="00AE334E" w:rsidRDefault="00AE334E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iCs/>
                <w:sz w:val="22"/>
                <w:szCs w:val="22"/>
              </w:rPr>
            </w:pPr>
            <w:r w:rsidRPr="00C223FE">
              <w:rPr>
                <w:rFonts w:ascii="Arial" w:hAnsi="Arial" w:cs="Arial"/>
                <w:i/>
                <w:sz w:val="22"/>
                <w:szCs w:val="22"/>
              </w:rPr>
              <w:t>Lis Pendens</w:t>
            </w:r>
            <w:r w:rsidRPr="00C223FE">
              <w:rPr>
                <w:rFonts w:ascii="Arial" w:hAnsi="Arial" w:cs="Arial"/>
                <w:sz w:val="22"/>
                <w:szCs w:val="22"/>
              </w:rPr>
              <w:t xml:space="preserve"> discharged:</w:t>
            </w:r>
          </w:p>
        </w:tc>
      </w:tr>
      <w:tr w:rsidR="00AE334E" w:rsidRPr="00C223FE" w14:paraId="60B3BEF7" w14:textId="77777777" w:rsidTr="00FF3C0A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17AB1E91" w14:textId="32011B56" w:rsidR="00AE334E" w:rsidRPr="00C223FE" w:rsidRDefault="00AE334E" w:rsidP="00AE334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F44A66">
              <w:rPr>
                <w:rFonts w:ascii="Arial" w:hAnsi="Arial" w:cs="Arial"/>
                <w:sz w:val="22"/>
                <w:szCs w:val="22"/>
              </w:rPr>
              <w:t>Judgment</w:t>
            </w:r>
            <w:r>
              <w:rPr>
                <w:rFonts w:ascii="Arial" w:hAnsi="Arial" w:cs="Arial"/>
                <w:sz w:val="22"/>
                <w:szCs w:val="22"/>
              </w:rPr>
              <w:t xml:space="preserve"> due</w:t>
            </w:r>
            <w:r w:rsidRPr="00F44A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1AC05CC5" w14:textId="05D81EEF" w:rsidR="00AE334E" w:rsidRPr="00C223FE" w:rsidRDefault="00AE334E" w:rsidP="00AE334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F44A66">
              <w:rPr>
                <w:rFonts w:ascii="Arial" w:hAnsi="Arial" w:cs="Arial"/>
                <w:sz w:val="22"/>
                <w:szCs w:val="22"/>
              </w:rPr>
              <w:t>Judgment entered:</w:t>
            </w:r>
          </w:p>
        </w:tc>
      </w:tr>
      <w:tr w:rsidR="00746EC7" w:rsidRPr="00C223FE" w14:paraId="28D3FD1E" w14:textId="77777777" w:rsidTr="00FF3C0A">
        <w:trPr>
          <w:trHeight w:val="576"/>
        </w:trPr>
        <w:tc>
          <w:tcPr>
            <w:tcW w:w="5167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1756A84B" w14:textId="22905249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Appeal deadline:</w:t>
            </w:r>
          </w:p>
        </w:tc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72830E99" w14:textId="58B311A8" w:rsidR="00746EC7" w:rsidRPr="00C223FE" w:rsidRDefault="00746EC7" w:rsidP="004650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 w:rsidRPr="00C223FE">
              <w:rPr>
                <w:rFonts w:ascii="Arial" w:hAnsi="Arial" w:cs="Arial"/>
                <w:sz w:val="22"/>
                <w:szCs w:val="22"/>
              </w:rPr>
              <w:t>Notice of Termination of Services:</w:t>
            </w:r>
          </w:p>
        </w:tc>
      </w:tr>
    </w:tbl>
    <w:p w14:paraId="7B7C6F86" w14:textId="77777777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FCF5034" w14:textId="77D01BFF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t>Yes</w:t>
      </w:r>
      <w:proofErr w:type="gramStart"/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t>No</w:t>
      </w:r>
      <w:proofErr w:type="gramEnd"/>
    </w:p>
    <w:p w14:paraId="7F44C3B6" w14:textId="77777777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C1521D2" w14:textId="5082CEB9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 xml:space="preserve">Does </w:t>
      </w:r>
      <w:r w:rsidR="00D46D2D" w:rsidRPr="00C223FE">
        <w:rPr>
          <w:rFonts w:ascii="Arial" w:hAnsi="Arial" w:cs="Arial"/>
          <w:sz w:val="22"/>
          <w:szCs w:val="22"/>
        </w:rPr>
        <w:t xml:space="preserve">client’s Last Will and Testament </w:t>
      </w:r>
      <w:r w:rsidRPr="00C223FE">
        <w:rPr>
          <w:rFonts w:ascii="Arial" w:hAnsi="Arial" w:cs="Arial"/>
          <w:sz w:val="22"/>
          <w:szCs w:val="22"/>
        </w:rPr>
        <w:t xml:space="preserve">need to </w:t>
      </w:r>
      <w:proofErr w:type="gramStart"/>
      <w:r w:rsidRPr="00C223FE">
        <w:rPr>
          <w:rFonts w:ascii="Arial" w:hAnsi="Arial" w:cs="Arial"/>
          <w:sz w:val="22"/>
          <w:szCs w:val="22"/>
        </w:rPr>
        <w:t>be changed</w:t>
      </w:r>
      <w:proofErr w:type="gramEnd"/>
      <w:r w:rsidR="00C325A2" w:rsidRPr="00C223FE">
        <w:rPr>
          <w:rFonts w:ascii="Arial" w:hAnsi="Arial" w:cs="Arial"/>
          <w:sz w:val="22"/>
          <w:szCs w:val="22"/>
        </w:rPr>
        <w:t>?</w:t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21BF1CC7" w14:textId="77777777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BBFCD91" w14:textId="3B049AE5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 xml:space="preserve">Do life insurance or retirement plan beneficiaries need to </w:t>
      </w:r>
      <w:proofErr w:type="gramStart"/>
      <w:r w:rsidRPr="00C223FE">
        <w:rPr>
          <w:rFonts w:ascii="Arial" w:hAnsi="Arial" w:cs="Arial"/>
          <w:sz w:val="22"/>
          <w:szCs w:val="22"/>
        </w:rPr>
        <w:t>be changed</w:t>
      </w:r>
      <w:proofErr w:type="gramEnd"/>
      <w:r w:rsidR="00C325A2" w:rsidRPr="00C223FE">
        <w:rPr>
          <w:rFonts w:ascii="Arial" w:hAnsi="Arial" w:cs="Arial"/>
          <w:sz w:val="22"/>
          <w:szCs w:val="22"/>
        </w:rPr>
        <w:t>?</w:t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483E1442" w14:textId="77777777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09C06FD" w14:textId="70CB44EF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 xml:space="preserve">Does judgment need to </w:t>
      </w:r>
      <w:proofErr w:type="gramStart"/>
      <w:r w:rsidRPr="00C223FE">
        <w:rPr>
          <w:rFonts w:ascii="Arial" w:hAnsi="Arial" w:cs="Arial"/>
          <w:sz w:val="22"/>
          <w:szCs w:val="22"/>
        </w:rPr>
        <w:t>be recorded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 in another county</w:t>
      </w:r>
      <w:r w:rsidR="00C325A2" w:rsidRPr="00C223FE">
        <w:rPr>
          <w:rFonts w:ascii="Arial" w:hAnsi="Arial" w:cs="Arial"/>
          <w:sz w:val="22"/>
          <w:szCs w:val="22"/>
        </w:rPr>
        <w:t>?</w:t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4CC4D7AC" w14:textId="77777777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692D16E" w14:textId="566033E3" w:rsidR="001E336F" w:rsidRPr="00C223FE" w:rsidRDefault="00C325A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 xml:space="preserve">Do any other title transfers </w:t>
      </w:r>
      <w:r w:rsidR="001E336F" w:rsidRPr="00C223FE">
        <w:rPr>
          <w:rFonts w:ascii="Arial" w:hAnsi="Arial" w:cs="Arial"/>
          <w:sz w:val="22"/>
          <w:szCs w:val="22"/>
        </w:rPr>
        <w:t xml:space="preserve">(car titles, </w:t>
      </w:r>
      <w:proofErr w:type="gramStart"/>
      <w:r w:rsidR="001E336F" w:rsidRPr="00C223FE">
        <w:rPr>
          <w:rFonts w:ascii="Arial" w:hAnsi="Arial" w:cs="Arial"/>
          <w:sz w:val="22"/>
          <w:szCs w:val="22"/>
        </w:rPr>
        <w:t>bargain</w:t>
      </w:r>
      <w:proofErr w:type="gramEnd"/>
      <w:r w:rsidR="001E336F" w:rsidRPr="00C223FE">
        <w:rPr>
          <w:rFonts w:ascii="Arial" w:hAnsi="Arial" w:cs="Arial"/>
          <w:sz w:val="22"/>
          <w:szCs w:val="22"/>
        </w:rPr>
        <w:t xml:space="preserve"> and sale deeds) need to </w:t>
      </w:r>
      <w:proofErr w:type="gramStart"/>
      <w:r w:rsidR="001E336F" w:rsidRPr="00C223FE">
        <w:rPr>
          <w:rFonts w:ascii="Arial" w:hAnsi="Arial" w:cs="Arial"/>
          <w:sz w:val="22"/>
          <w:szCs w:val="22"/>
        </w:rPr>
        <w:t>be made</w:t>
      </w:r>
      <w:proofErr w:type="gramEnd"/>
      <w:r w:rsidRPr="00C223FE">
        <w:rPr>
          <w:rFonts w:ascii="Arial" w:hAnsi="Arial" w:cs="Arial"/>
          <w:sz w:val="22"/>
          <w:szCs w:val="22"/>
        </w:rPr>
        <w:t>?</w:t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="001E336F" w:rsidRPr="00C223FE">
        <w:rPr>
          <w:rFonts w:ascii="Arial" w:hAnsi="Arial" w:cs="Arial"/>
          <w:sz w:val="22"/>
          <w:szCs w:val="22"/>
        </w:rPr>
        <w:sym w:font="Wingdings" w:char="F0A8"/>
      </w:r>
      <w:r w:rsidR="001E336F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="001E336F" w:rsidRPr="00C223FE">
        <w:rPr>
          <w:rFonts w:ascii="Arial" w:hAnsi="Arial" w:cs="Arial"/>
          <w:sz w:val="22"/>
          <w:szCs w:val="22"/>
        </w:rPr>
        <w:sym w:font="Wingdings" w:char="F0A8"/>
      </w:r>
    </w:p>
    <w:p w14:paraId="39792AAC" w14:textId="77777777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866EDC9" w14:textId="6810CBCF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>Does certified copy of judgment need t</w:t>
      </w:r>
      <w:r w:rsidR="00C325A2" w:rsidRPr="00C223FE">
        <w:rPr>
          <w:rFonts w:ascii="Arial" w:hAnsi="Arial" w:cs="Arial"/>
          <w:sz w:val="22"/>
          <w:szCs w:val="22"/>
        </w:rPr>
        <w:t xml:space="preserve">o </w:t>
      </w:r>
      <w:proofErr w:type="gramStart"/>
      <w:r w:rsidR="00C325A2" w:rsidRPr="00C223FE">
        <w:rPr>
          <w:rFonts w:ascii="Arial" w:hAnsi="Arial" w:cs="Arial"/>
          <w:sz w:val="22"/>
          <w:szCs w:val="22"/>
        </w:rPr>
        <w:t>be sent</w:t>
      </w:r>
      <w:proofErr w:type="gramEnd"/>
      <w:r w:rsidR="00C325A2" w:rsidRPr="00C223FE">
        <w:rPr>
          <w:rFonts w:ascii="Arial" w:hAnsi="Arial" w:cs="Arial"/>
          <w:sz w:val="22"/>
          <w:szCs w:val="22"/>
        </w:rPr>
        <w:t xml:space="preserve"> to insurance company (ORS 107.820(6))?</w:t>
      </w:r>
      <w:r w:rsidR="000F13E4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1FBD280A" w14:textId="77777777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6B5D064" w14:textId="5AB70794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>Do pension, profit-sharing, or stock bonus plans qualify under 26 USC § 401(a)(13) and 414(p)</w:t>
      </w:r>
      <w:r w:rsidR="00C325A2" w:rsidRPr="00C223FE">
        <w:rPr>
          <w:rFonts w:ascii="Arial" w:hAnsi="Arial" w:cs="Arial"/>
          <w:sz w:val="22"/>
          <w:szCs w:val="22"/>
        </w:rPr>
        <w:t>?</w:t>
      </w:r>
      <w:r w:rsidR="00E57EC8" w:rsidRPr="00C223FE">
        <w:rPr>
          <w:rFonts w:ascii="Arial" w:hAnsi="Arial" w:cs="Arial"/>
          <w:sz w:val="22"/>
          <w:szCs w:val="22"/>
        </w:rPr>
        <w:t xml:space="preserve"> </w:t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78084E1D" w14:textId="77777777" w:rsidR="001E336F" w:rsidRPr="00C223FE" w:rsidRDefault="001E336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1A99ACE" w14:textId="126FE08F" w:rsidR="00141560" w:rsidRPr="00C223FE" w:rsidRDefault="001E336F" w:rsidP="00E97EDF">
      <w:pPr>
        <w:tabs>
          <w:tab w:val="left" w:pos="-720"/>
          <w:tab w:val="left" w:pos="95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 xml:space="preserve">Does Qualified Domestic Relations Order </w:t>
      </w:r>
      <w:r w:rsidR="003E06B0" w:rsidRPr="00C223FE">
        <w:rPr>
          <w:rFonts w:ascii="Arial" w:hAnsi="Arial" w:cs="Arial"/>
          <w:sz w:val="22"/>
          <w:szCs w:val="22"/>
        </w:rPr>
        <w:t xml:space="preserve">or Orders </w:t>
      </w:r>
      <w:r w:rsidRPr="00C223FE">
        <w:rPr>
          <w:rFonts w:ascii="Arial" w:hAnsi="Arial" w:cs="Arial"/>
          <w:sz w:val="22"/>
          <w:szCs w:val="22"/>
        </w:rPr>
        <w:t>(QDRO)</w:t>
      </w:r>
      <w:r w:rsidR="003E06B0" w:rsidRPr="00C223FE">
        <w:rPr>
          <w:rFonts w:ascii="Arial" w:hAnsi="Arial" w:cs="Arial"/>
          <w:sz w:val="22"/>
          <w:szCs w:val="22"/>
        </w:rPr>
        <w:t>(s)</w:t>
      </w:r>
      <w:r w:rsidRPr="00C223FE">
        <w:rPr>
          <w:rFonts w:ascii="Arial" w:hAnsi="Arial" w:cs="Arial"/>
          <w:sz w:val="22"/>
          <w:szCs w:val="22"/>
        </w:rPr>
        <w:t xml:space="preserve"> need to be prepared</w:t>
      </w:r>
      <w:r w:rsidR="00C325A2" w:rsidRPr="00C223FE">
        <w:rPr>
          <w:rFonts w:ascii="Arial" w:hAnsi="Arial" w:cs="Arial"/>
          <w:sz w:val="22"/>
          <w:szCs w:val="22"/>
        </w:rPr>
        <w:t>?</w:t>
      </w:r>
      <w:r w:rsidR="00E97EDF"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538C5126" w14:textId="4911FB58" w:rsidR="003D2BC7" w:rsidRPr="00C223FE" w:rsidRDefault="003D2BC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9AC62A9" w14:textId="56425030" w:rsidR="003D2BC7" w:rsidRPr="00C223FE" w:rsidRDefault="008E5C51" w:rsidP="003D2BC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 xml:space="preserve">Does </w:t>
      </w:r>
      <w:proofErr w:type="gramStart"/>
      <w:r w:rsidRPr="00C223FE">
        <w:rPr>
          <w:rFonts w:ascii="Arial" w:hAnsi="Arial" w:cs="Arial"/>
          <w:sz w:val="22"/>
          <w:szCs w:val="22"/>
        </w:rPr>
        <w:t>client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 need referral to support collection ser</w:t>
      </w:r>
      <w:r w:rsidR="00C325A2" w:rsidRPr="00C223FE">
        <w:rPr>
          <w:rFonts w:ascii="Arial" w:hAnsi="Arial" w:cs="Arial"/>
          <w:sz w:val="22"/>
          <w:szCs w:val="22"/>
        </w:rPr>
        <w:t>vices/</w:t>
      </w:r>
      <w:r w:rsidR="003D2BC7" w:rsidRPr="00C223FE">
        <w:rPr>
          <w:rFonts w:ascii="Arial" w:hAnsi="Arial" w:cs="Arial"/>
          <w:sz w:val="22"/>
          <w:szCs w:val="22"/>
        </w:rPr>
        <w:t>wage withholding order</w:t>
      </w:r>
      <w:r w:rsidR="00C325A2" w:rsidRPr="00C223FE">
        <w:rPr>
          <w:rFonts w:ascii="Arial" w:hAnsi="Arial" w:cs="Arial"/>
          <w:sz w:val="22"/>
          <w:szCs w:val="22"/>
        </w:rPr>
        <w:t>?</w:t>
      </w:r>
      <w:r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 </w:t>
      </w:r>
      <w:r w:rsidR="003D2BC7" w:rsidRPr="00C223FE">
        <w:rPr>
          <w:rFonts w:ascii="Arial" w:hAnsi="Arial" w:cs="Arial"/>
          <w:sz w:val="22"/>
          <w:szCs w:val="22"/>
        </w:rPr>
        <w:sym w:font="Wingdings" w:char="F0A8"/>
      </w:r>
      <w:r w:rsidR="003D2BC7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="003D2BC7" w:rsidRPr="00C223FE">
        <w:rPr>
          <w:rFonts w:ascii="Arial" w:hAnsi="Arial" w:cs="Arial"/>
          <w:sz w:val="22"/>
          <w:szCs w:val="22"/>
        </w:rPr>
        <w:sym w:font="Wingdings" w:char="F0A8"/>
      </w:r>
    </w:p>
    <w:p w14:paraId="06F3BE09" w14:textId="4FCE2122" w:rsidR="003D2BC7" w:rsidRPr="00C223FE" w:rsidRDefault="003D2BC7" w:rsidP="003D2BC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EC8B2D9" w14:textId="742F720D" w:rsidR="003D2BC7" w:rsidRPr="00C223FE" w:rsidRDefault="003D2BC7" w:rsidP="003D2BC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>Refer client to tax professio</w:t>
      </w:r>
      <w:r w:rsidR="000F13E4" w:rsidRPr="00C223FE">
        <w:rPr>
          <w:rFonts w:ascii="Arial" w:hAnsi="Arial" w:cs="Arial"/>
          <w:sz w:val="22"/>
          <w:szCs w:val="22"/>
        </w:rPr>
        <w:t xml:space="preserve">nal </w:t>
      </w:r>
      <w:proofErr w:type="gramStart"/>
      <w:r w:rsidR="000F13E4" w:rsidRPr="00C223FE">
        <w:rPr>
          <w:rFonts w:ascii="Arial" w:hAnsi="Arial" w:cs="Arial"/>
          <w:sz w:val="22"/>
          <w:szCs w:val="22"/>
        </w:rPr>
        <w:t>regarding</w:t>
      </w:r>
      <w:proofErr w:type="gramEnd"/>
      <w:r w:rsidR="000F13E4" w:rsidRPr="00C223FE">
        <w:rPr>
          <w:rFonts w:ascii="Arial" w:hAnsi="Arial" w:cs="Arial"/>
          <w:sz w:val="22"/>
          <w:szCs w:val="22"/>
        </w:rPr>
        <w:t xml:space="preserve"> tax issues</w:t>
      </w:r>
      <w:r w:rsidR="00E57EC8" w:rsidRPr="00C223FE">
        <w:rPr>
          <w:rFonts w:ascii="Arial" w:hAnsi="Arial" w:cs="Arial"/>
          <w:sz w:val="22"/>
          <w:szCs w:val="22"/>
        </w:rPr>
        <w:t>?</w:t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48A776A7" w14:textId="5B7FBEBB" w:rsidR="008E5C51" w:rsidRPr="00C223FE" w:rsidRDefault="008E5C51" w:rsidP="003D2BC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9F16F23" w14:textId="4547769D" w:rsidR="008E5C51" w:rsidRPr="00C223FE" w:rsidRDefault="008E5C51" w:rsidP="008E5C5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 xml:space="preserve">Do joint financial accounts (bank accounts, </w:t>
      </w:r>
      <w:r w:rsidR="00C325A2" w:rsidRPr="00C223FE">
        <w:rPr>
          <w:rFonts w:ascii="Arial" w:hAnsi="Arial" w:cs="Arial"/>
          <w:sz w:val="22"/>
          <w:szCs w:val="22"/>
        </w:rPr>
        <w:t xml:space="preserve">debts) need to </w:t>
      </w:r>
      <w:proofErr w:type="gramStart"/>
      <w:r w:rsidR="00C325A2" w:rsidRPr="00C223FE">
        <w:rPr>
          <w:rFonts w:ascii="Arial" w:hAnsi="Arial" w:cs="Arial"/>
          <w:sz w:val="22"/>
          <w:szCs w:val="22"/>
        </w:rPr>
        <w:t>be disentangled/</w:t>
      </w:r>
      <w:r w:rsidRPr="00C223FE">
        <w:rPr>
          <w:rFonts w:ascii="Arial" w:hAnsi="Arial" w:cs="Arial"/>
          <w:sz w:val="22"/>
          <w:szCs w:val="22"/>
        </w:rPr>
        <w:t>closed</w:t>
      </w:r>
      <w:proofErr w:type="gramEnd"/>
      <w:r w:rsidR="00C325A2" w:rsidRPr="00C223FE">
        <w:rPr>
          <w:rFonts w:ascii="Arial" w:hAnsi="Arial" w:cs="Arial"/>
          <w:sz w:val="22"/>
          <w:szCs w:val="22"/>
        </w:rPr>
        <w:t>?</w:t>
      </w:r>
      <w:r w:rsidR="000F13E4" w:rsidRPr="00C223FE">
        <w:rPr>
          <w:rFonts w:ascii="Arial" w:hAnsi="Arial" w:cs="Arial"/>
          <w:sz w:val="22"/>
          <w:szCs w:val="22"/>
        </w:rPr>
        <w:tab/>
      </w:r>
      <w:r w:rsidR="000F13E4"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4EC4F283" w14:textId="4F29B3DC" w:rsidR="008E5C51" w:rsidRPr="00C223FE" w:rsidRDefault="008E5C51" w:rsidP="003D2BC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AFDF3A6" w14:textId="0EB66970" w:rsidR="008E5C51" w:rsidRPr="00C223FE" w:rsidRDefault="008E5C51" w:rsidP="008E5C5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>Personal property need</w:t>
      </w:r>
      <w:r w:rsidR="00C325A2" w:rsidRPr="00C223FE">
        <w:rPr>
          <w:rFonts w:ascii="Arial" w:hAnsi="Arial" w:cs="Arial"/>
          <w:sz w:val="22"/>
          <w:szCs w:val="22"/>
        </w:rPr>
        <w:t>s</w:t>
      </w:r>
      <w:r w:rsidR="00E57EC8" w:rsidRPr="00C223FE">
        <w:rPr>
          <w:rFonts w:ascii="Arial" w:hAnsi="Arial" w:cs="Arial"/>
          <w:sz w:val="22"/>
          <w:szCs w:val="22"/>
        </w:rPr>
        <w:t xml:space="preserve"> to </w:t>
      </w:r>
      <w:proofErr w:type="gramStart"/>
      <w:r w:rsidR="00E57EC8" w:rsidRPr="00C223FE">
        <w:rPr>
          <w:rFonts w:ascii="Arial" w:hAnsi="Arial" w:cs="Arial"/>
          <w:sz w:val="22"/>
          <w:szCs w:val="22"/>
        </w:rPr>
        <w:t>be exchanged</w:t>
      </w:r>
      <w:proofErr w:type="gramEnd"/>
      <w:r w:rsidR="00E57EC8" w:rsidRPr="00C223FE">
        <w:rPr>
          <w:rFonts w:ascii="Arial" w:hAnsi="Arial" w:cs="Arial"/>
          <w:sz w:val="22"/>
          <w:szCs w:val="22"/>
        </w:rPr>
        <w:t>?</w:t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</w:r>
      <w:r w:rsidR="00E97EDF" w:rsidRPr="00C223FE">
        <w:rPr>
          <w:rFonts w:ascii="Arial" w:hAnsi="Arial" w:cs="Arial"/>
          <w:sz w:val="22"/>
          <w:szCs w:val="22"/>
        </w:rPr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0DE5E5A7" w14:textId="18C6C14D" w:rsidR="008E5C51" w:rsidRPr="00C223FE" w:rsidRDefault="008E5C51" w:rsidP="003D2BC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BEBA88B" w14:textId="5C5ED621" w:rsidR="000A3082" w:rsidRPr="00C223FE" w:rsidRDefault="000A3082" w:rsidP="000A308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Returned originals to client?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  <w:r w:rsidRPr="00C223FE">
        <w:rPr>
          <w:rFonts w:ascii="Arial" w:hAnsi="Arial" w:cs="Arial"/>
          <w:sz w:val="22"/>
          <w:szCs w:val="22"/>
        </w:rPr>
        <w:tab/>
        <w:t xml:space="preserve">  </w:t>
      </w:r>
      <w:r w:rsidRPr="00C223FE">
        <w:rPr>
          <w:rFonts w:ascii="Arial" w:hAnsi="Arial" w:cs="Arial"/>
          <w:sz w:val="22"/>
          <w:szCs w:val="22"/>
        </w:rPr>
        <w:sym w:font="Wingdings" w:char="F0A8"/>
      </w:r>
    </w:p>
    <w:p w14:paraId="75EBA3B8" w14:textId="5AADB13D" w:rsidR="00C67FD7" w:rsidRPr="00C223FE" w:rsidRDefault="00C67FD7" w:rsidP="00C325A2">
      <w:pPr>
        <w:rPr>
          <w:rFonts w:ascii="Arial" w:hAnsi="Arial" w:cs="Arial"/>
          <w:sz w:val="22"/>
          <w:szCs w:val="22"/>
        </w:rPr>
      </w:pPr>
    </w:p>
    <w:p w14:paraId="12082B24" w14:textId="5321E4FA" w:rsidR="00D66F36" w:rsidRPr="00C223FE" w:rsidRDefault="00D66F36" w:rsidP="00C325A2">
      <w:pPr>
        <w:rPr>
          <w:rFonts w:ascii="Arial" w:hAnsi="Arial" w:cs="Arial"/>
          <w:sz w:val="22"/>
          <w:szCs w:val="22"/>
        </w:rPr>
      </w:pPr>
    </w:p>
    <w:p w14:paraId="565A202A" w14:textId="5DA25313" w:rsidR="00674E82" w:rsidRPr="00C223FE" w:rsidRDefault="00674E82" w:rsidP="00C325A2">
      <w:pPr>
        <w:rPr>
          <w:rFonts w:ascii="Arial" w:hAnsi="Arial" w:cs="Arial"/>
          <w:sz w:val="22"/>
          <w:szCs w:val="22"/>
        </w:rPr>
      </w:pPr>
    </w:p>
    <w:p w14:paraId="3759E37C" w14:textId="0D2AA509" w:rsidR="00674E82" w:rsidRPr="00C223FE" w:rsidRDefault="002829B2" w:rsidP="002829B2">
      <w:pPr>
        <w:tabs>
          <w:tab w:val="left" w:pos="7200"/>
        </w:tabs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ab/>
      </w:r>
    </w:p>
    <w:p w14:paraId="1CC33FE2" w14:textId="4FA4510E" w:rsidR="00674E82" w:rsidRPr="00C223FE" w:rsidRDefault="00674E82" w:rsidP="00C325A2">
      <w:pPr>
        <w:rPr>
          <w:rFonts w:ascii="Arial" w:hAnsi="Arial" w:cs="Arial"/>
          <w:sz w:val="22"/>
          <w:szCs w:val="22"/>
        </w:rPr>
      </w:pPr>
    </w:p>
    <w:p w14:paraId="56418982" w14:textId="77777777" w:rsidR="00C223FE" w:rsidRDefault="00C223FE" w:rsidP="00C325A2">
      <w:pPr>
        <w:rPr>
          <w:rFonts w:ascii="Arial" w:hAnsi="Arial" w:cs="Arial"/>
          <w:sz w:val="22"/>
          <w:szCs w:val="22"/>
        </w:rPr>
      </w:pPr>
    </w:p>
    <w:p w14:paraId="0FE4AD87" w14:textId="77777777" w:rsidR="00A43DB6" w:rsidRDefault="00A43DB6" w:rsidP="00C325A2">
      <w:pPr>
        <w:rPr>
          <w:rFonts w:ascii="Arial" w:hAnsi="Arial" w:cs="Arial"/>
          <w:sz w:val="22"/>
          <w:szCs w:val="22"/>
        </w:rPr>
      </w:pPr>
    </w:p>
    <w:p w14:paraId="3C64F755" w14:textId="77777777" w:rsidR="00A43DB6" w:rsidRPr="00C223FE" w:rsidRDefault="00A43DB6" w:rsidP="00C325A2">
      <w:pPr>
        <w:rPr>
          <w:rFonts w:ascii="Arial" w:hAnsi="Arial" w:cs="Arial"/>
          <w:sz w:val="22"/>
          <w:szCs w:val="22"/>
        </w:rPr>
      </w:pPr>
    </w:p>
    <w:p w14:paraId="526C0F90" w14:textId="66C35BEE" w:rsidR="00D66F36" w:rsidRPr="00C223FE" w:rsidRDefault="00D66F36" w:rsidP="00C325A2">
      <w:pPr>
        <w:rPr>
          <w:rFonts w:ascii="Arial" w:hAnsi="Arial" w:cs="Arial"/>
          <w:sz w:val="22"/>
          <w:szCs w:val="22"/>
        </w:rPr>
      </w:pPr>
    </w:p>
    <w:p w14:paraId="6BF4C4A6" w14:textId="77777777" w:rsidR="00141560" w:rsidRPr="00C223FE" w:rsidRDefault="00141560" w:rsidP="00141560">
      <w:pPr>
        <w:jc w:val="center"/>
        <w:rPr>
          <w:rFonts w:ascii="Arial" w:hAnsi="Arial" w:cs="Arial"/>
          <w:b/>
          <w:sz w:val="22"/>
          <w:szCs w:val="22"/>
        </w:rPr>
      </w:pPr>
      <w:r w:rsidRPr="00C223FE">
        <w:rPr>
          <w:rFonts w:ascii="Arial" w:hAnsi="Arial" w:cs="Arial"/>
          <w:b/>
          <w:sz w:val="22"/>
          <w:szCs w:val="22"/>
        </w:rPr>
        <w:lastRenderedPageBreak/>
        <w:t>IMPORTANT NOTICES</w:t>
      </w:r>
    </w:p>
    <w:p w14:paraId="2829096B" w14:textId="77777777" w:rsidR="00141560" w:rsidRPr="00C223FE" w:rsidRDefault="00141560" w:rsidP="00141560">
      <w:pPr>
        <w:rPr>
          <w:rFonts w:ascii="Arial" w:hAnsi="Arial" w:cs="Arial"/>
          <w:b/>
          <w:sz w:val="22"/>
          <w:szCs w:val="22"/>
        </w:rPr>
      </w:pPr>
    </w:p>
    <w:p w14:paraId="488548FF" w14:textId="4D469853" w:rsidR="001E336F" w:rsidRPr="00C223FE" w:rsidRDefault="00141560" w:rsidP="00A43DB6">
      <w:pPr>
        <w:jc w:val="both"/>
        <w:rPr>
          <w:rFonts w:ascii="Arial" w:hAnsi="Arial" w:cs="Arial"/>
          <w:sz w:val="22"/>
          <w:szCs w:val="22"/>
        </w:rPr>
      </w:pPr>
      <w:r w:rsidRPr="00C223FE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C223FE">
        <w:rPr>
          <w:rFonts w:ascii="Arial" w:hAnsi="Arial" w:cs="Arial"/>
          <w:sz w:val="22"/>
          <w:szCs w:val="22"/>
        </w:rPr>
        <w:t>is provided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C223FE">
        <w:rPr>
          <w:rFonts w:ascii="Arial" w:hAnsi="Arial" w:cs="Arial"/>
          <w:sz w:val="22"/>
          <w:szCs w:val="22"/>
        </w:rPr>
        <w:t>establish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C223FE">
        <w:rPr>
          <w:rFonts w:ascii="Arial" w:hAnsi="Arial" w:cs="Arial"/>
          <w:sz w:val="22"/>
          <w:szCs w:val="22"/>
        </w:rPr>
        <w:t>appropriate legal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C223FE">
        <w:rPr>
          <w:rFonts w:ascii="Arial" w:hAnsi="Arial" w:cs="Arial"/>
          <w:sz w:val="22"/>
          <w:szCs w:val="22"/>
        </w:rPr>
        <w:t>represent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C223FE">
        <w:rPr>
          <w:rFonts w:ascii="Arial" w:hAnsi="Arial" w:cs="Arial"/>
          <w:sz w:val="22"/>
          <w:szCs w:val="22"/>
        </w:rPr>
        <w:t>be republished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C223FE">
        <w:rPr>
          <w:rFonts w:ascii="Arial" w:hAnsi="Arial" w:cs="Arial"/>
          <w:sz w:val="22"/>
          <w:szCs w:val="22"/>
        </w:rPr>
        <w:t>is granted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C223FE">
        <w:rPr>
          <w:rFonts w:ascii="Arial" w:hAnsi="Arial" w:cs="Arial"/>
          <w:sz w:val="22"/>
          <w:szCs w:val="22"/>
        </w:rPr>
        <w:t>modify</w:t>
      </w:r>
      <w:proofErr w:type="gramEnd"/>
      <w:r w:rsidRPr="00C223FE">
        <w:rPr>
          <w:rFonts w:ascii="Arial" w:hAnsi="Arial" w:cs="Arial"/>
          <w:sz w:val="22"/>
          <w:szCs w:val="22"/>
        </w:rPr>
        <w:t xml:space="preserve"> these materials for us</w:t>
      </w:r>
      <w:r w:rsidR="00AD1427" w:rsidRPr="00C223FE">
        <w:rPr>
          <w:rFonts w:ascii="Arial" w:hAnsi="Arial" w:cs="Arial"/>
          <w:sz w:val="22"/>
          <w:szCs w:val="22"/>
        </w:rPr>
        <w:t>e in their own practices.  © 202</w:t>
      </w:r>
      <w:r w:rsidR="002E2E84">
        <w:rPr>
          <w:rFonts w:ascii="Arial" w:hAnsi="Arial" w:cs="Arial"/>
          <w:sz w:val="22"/>
          <w:szCs w:val="22"/>
        </w:rPr>
        <w:t>5</w:t>
      </w:r>
      <w:r w:rsidRPr="00C223FE">
        <w:rPr>
          <w:rFonts w:ascii="Arial" w:hAnsi="Arial" w:cs="Arial"/>
          <w:sz w:val="22"/>
          <w:szCs w:val="22"/>
        </w:rPr>
        <w:t xml:space="preserve"> </w:t>
      </w:r>
      <w:r w:rsidR="00674E82" w:rsidRPr="00C223FE">
        <w:rPr>
          <w:rFonts w:ascii="Arial" w:hAnsi="Arial" w:cs="Arial"/>
          <w:sz w:val="22"/>
          <w:szCs w:val="22"/>
        </w:rPr>
        <w:t>OSB Professional Liability Fund</w:t>
      </w:r>
    </w:p>
    <w:sectPr w:rsidR="001E336F" w:rsidRPr="00C223F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0F17" w14:textId="77777777" w:rsidR="00F4448F" w:rsidRDefault="00F4448F">
      <w:r>
        <w:separator/>
      </w:r>
    </w:p>
  </w:endnote>
  <w:endnote w:type="continuationSeparator" w:id="0">
    <w:p w14:paraId="1F8B535F" w14:textId="77777777" w:rsidR="00F4448F" w:rsidRDefault="00F4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0D0C" w14:textId="77777777" w:rsidR="001E336F" w:rsidRDefault="001E336F">
    <w:pPr>
      <w:spacing w:before="140" w:line="100" w:lineRule="exact"/>
      <w:rPr>
        <w:rFonts w:ascii="Arial" w:hAnsi="Arial"/>
        <w:sz w:val="10"/>
      </w:rPr>
    </w:pPr>
  </w:p>
  <w:p w14:paraId="16485BD4" w14:textId="69F71B40" w:rsidR="00C67FD7" w:rsidRDefault="00EC1CE9" w:rsidP="00EC1CE9">
    <w:pPr>
      <w:pStyle w:val="Foot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  <w:r w:rsidR="003D2B43">
      <w:rPr>
        <w:rFonts w:ascii="Arial" w:hAnsi="Arial" w:cs="Arial"/>
        <w:sz w:val="16"/>
        <w:szCs w:val="16"/>
      </w:rPr>
      <w:t>PROFESSIONAL LIABILITY FUND [Rev. 1</w:t>
    </w:r>
    <w:r w:rsidR="002E2E84">
      <w:rPr>
        <w:rFonts w:ascii="Arial" w:hAnsi="Arial" w:cs="Arial"/>
        <w:sz w:val="16"/>
        <w:szCs w:val="16"/>
      </w:rPr>
      <w:t>1</w:t>
    </w:r>
    <w:r w:rsidR="00AD1427">
      <w:rPr>
        <w:rFonts w:ascii="Arial" w:hAnsi="Arial" w:cs="Arial"/>
        <w:sz w:val="16"/>
        <w:szCs w:val="16"/>
      </w:rPr>
      <w:t>/202</w:t>
    </w:r>
    <w:r w:rsidR="002E2E84">
      <w:rPr>
        <w:rFonts w:ascii="Arial" w:hAnsi="Arial" w:cs="Arial"/>
        <w:sz w:val="16"/>
        <w:szCs w:val="16"/>
      </w:rPr>
      <w:t>5</w:t>
    </w:r>
    <w:r w:rsidR="00C67FD7">
      <w:rPr>
        <w:rFonts w:ascii="Arial" w:hAnsi="Arial" w:cs="Arial"/>
        <w:sz w:val="16"/>
        <w:szCs w:val="16"/>
      </w:rPr>
      <w:t xml:space="preserve">] </w:t>
    </w:r>
    <w:r w:rsidR="00C67FD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</w:t>
    </w:r>
    <w:r w:rsidR="00C67FD7">
      <w:rPr>
        <w:rFonts w:ascii="Arial" w:hAnsi="Arial" w:cs="Arial"/>
        <w:sz w:val="16"/>
        <w:szCs w:val="16"/>
      </w:rPr>
      <w:t xml:space="preserve">Dissolution File Intake and Docket Sheet – Page </w:t>
    </w:r>
    <w:r w:rsidR="00C67FD7">
      <w:rPr>
        <w:rFonts w:ascii="Arial" w:hAnsi="Arial" w:cs="Arial"/>
        <w:sz w:val="16"/>
        <w:szCs w:val="16"/>
      </w:rPr>
      <w:fldChar w:fldCharType="begin"/>
    </w:r>
    <w:r w:rsidR="00C67FD7">
      <w:rPr>
        <w:rFonts w:ascii="Arial" w:hAnsi="Arial" w:cs="Arial"/>
        <w:sz w:val="16"/>
        <w:szCs w:val="16"/>
      </w:rPr>
      <w:instrText xml:space="preserve"> PAGE   \* MERGEFORMAT </w:instrText>
    </w:r>
    <w:r w:rsidR="00C67FD7">
      <w:rPr>
        <w:rFonts w:ascii="Arial" w:hAnsi="Arial" w:cs="Arial"/>
        <w:sz w:val="16"/>
        <w:szCs w:val="16"/>
      </w:rPr>
      <w:fldChar w:fldCharType="separate"/>
    </w:r>
    <w:r w:rsidR="00674E82">
      <w:rPr>
        <w:rFonts w:ascii="Arial" w:hAnsi="Arial" w:cs="Arial"/>
        <w:noProof/>
        <w:sz w:val="16"/>
        <w:szCs w:val="16"/>
      </w:rPr>
      <w:t>3</w:t>
    </w:r>
    <w:r w:rsidR="00C67FD7">
      <w:rPr>
        <w:rFonts w:ascii="Arial" w:hAnsi="Arial" w:cs="Arial"/>
        <w:noProof/>
        <w:sz w:val="16"/>
        <w:szCs w:val="16"/>
      </w:rPr>
      <w:fldChar w:fldCharType="end"/>
    </w:r>
  </w:p>
  <w:p w14:paraId="70F79F04" w14:textId="77777777" w:rsidR="00C67FD7" w:rsidRDefault="00C67FD7" w:rsidP="00C67FD7">
    <w:pPr>
      <w:pStyle w:val="Footer"/>
    </w:pPr>
    <w:r>
      <w:t xml:space="preserve"> </w:t>
    </w:r>
  </w:p>
  <w:p w14:paraId="669C55D6" w14:textId="77777777" w:rsidR="001E336F" w:rsidRDefault="001E336F" w:rsidP="00C67FD7">
    <w:pPr>
      <w:tabs>
        <w:tab w:val="center" w:pos="3600"/>
        <w:tab w:val="right" w:pos="10800"/>
      </w:tabs>
      <w:suppressAutoHyphens/>
      <w:spacing w:line="240" w:lineRule="exact"/>
      <w:jc w:val="both"/>
      <w:rPr>
        <w:rFonts w:ascii="Arial" w:hAnsi="Arial"/>
        <w:spacing w:val="-1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6E58" w14:textId="77777777" w:rsidR="00F4448F" w:rsidRDefault="00F4448F">
      <w:r>
        <w:separator/>
      </w:r>
    </w:p>
  </w:footnote>
  <w:footnote w:type="continuationSeparator" w:id="0">
    <w:p w14:paraId="4FFA291D" w14:textId="77777777" w:rsidR="00F4448F" w:rsidRDefault="00F4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D2E2" w14:textId="057C5E6C" w:rsidR="009C27FD" w:rsidRPr="009C27FD" w:rsidRDefault="009C27FD" w:rsidP="009C27FD">
    <w:pPr>
      <w:pStyle w:val="Title"/>
      <w:tabs>
        <w:tab w:val="clear" w:pos="5400"/>
      </w:tabs>
      <w:spacing w:line="240" w:lineRule="auto"/>
      <w:rPr>
        <w:b/>
        <w:sz w:val="24"/>
        <w:szCs w:val="24"/>
      </w:rPr>
    </w:pPr>
    <w:r w:rsidRPr="009C27FD">
      <w:rPr>
        <w:b/>
        <w:sz w:val="24"/>
        <w:szCs w:val="24"/>
      </w:rPr>
      <w:t>DISSOLUTION FILE INTAKE AND DOCKET SHEET</w:t>
    </w:r>
  </w:p>
  <w:p w14:paraId="17614D77" w14:textId="3BB260EE" w:rsidR="009C27FD" w:rsidRDefault="009C27FD">
    <w:pPr>
      <w:pStyle w:val="Header"/>
    </w:pPr>
  </w:p>
  <w:p w14:paraId="782735A9" w14:textId="77777777" w:rsidR="009C27FD" w:rsidRDefault="009C2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93"/>
    <w:rsid w:val="00002BCB"/>
    <w:rsid w:val="00004093"/>
    <w:rsid w:val="00014AE2"/>
    <w:rsid w:val="0003212F"/>
    <w:rsid w:val="00032AEF"/>
    <w:rsid w:val="00057F95"/>
    <w:rsid w:val="00071C0A"/>
    <w:rsid w:val="000A3082"/>
    <w:rsid w:val="000F13E4"/>
    <w:rsid w:val="00100198"/>
    <w:rsid w:val="00141560"/>
    <w:rsid w:val="00143734"/>
    <w:rsid w:val="00145457"/>
    <w:rsid w:val="001974BC"/>
    <w:rsid w:val="001E1E29"/>
    <w:rsid w:val="001E336F"/>
    <w:rsid w:val="001F028C"/>
    <w:rsid w:val="00201BDE"/>
    <w:rsid w:val="0023046A"/>
    <w:rsid w:val="0028156A"/>
    <w:rsid w:val="002829B2"/>
    <w:rsid w:val="0029456D"/>
    <w:rsid w:val="002D19F5"/>
    <w:rsid w:val="002E2E84"/>
    <w:rsid w:val="002E5798"/>
    <w:rsid w:val="003029C8"/>
    <w:rsid w:val="00324E4E"/>
    <w:rsid w:val="00390004"/>
    <w:rsid w:val="003A28B1"/>
    <w:rsid w:val="003D2B43"/>
    <w:rsid w:val="003D2BC7"/>
    <w:rsid w:val="003D72F9"/>
    <w:rsid w:val="003E06B0"/>
    <w:rsid w:val="003E07E8"/>
    <w:rsid w:val="004000B0"/>
    <w:rsid w:val="00425D44"/>
    <w:rsid w:val="00444F7B"/>
    <w:rsid w:val="00491FF3"/>
    <w:rsid w:val="0049463F"/>
    <w:rsid w:val="004C3D54"/>
    <w:rsid w:val="004D6B7B"/>
    <w:rsid w:val="00520FB9"/>
    <w:rsid w:val="0057137D"/>
    <w:rsid w:val="005924D0"/>
    <w:rsid w:val="005C5AE3"/>
    <w:rsid w:val="005D3FFF"/>
    <w:rsid w:val="005D5373"/>
    <w:rsid w:val="005F2DB9"/>
    <w:rsid w:val="00657963"/>
    <w:rsid w:val="00674E82"/>
    <w:rsid w:val="00693114"/>
    <w:rsid w:val="006A0D79"/>
    <w:rsid w:val="00702768"/>
    <w:rsid w:val="00731490"/>
    <w:rsid w:val="00746EC7"/>
    <w:rsid w:val="00781C26"/>
    <w:rsid w:val="007A6CE5"/>
    <w:rsid w:val="007F4AD6"/>
    <w:rsid w:val="007F6ABC"/>
    <w:rsid w:val="008400D7"/>
    <w:rsid w:val="0084656C"/>
    <w:rsid w:val="00851637"/>
    <w:rsid w:val="00865576"/>
    <w:rsid w:val="008E5C51"/>
    <w:rsid w:val="00903BDC"/>
    <w:rsid w:val="00932BBC"/>
    <w:rsid w:val="009358FF"/>
    <w:rsid w:val="0094661A"/>
    <w:rsid w:val="0097616A"/>
    <w:rsid w:val="009842A7"/>
    <w:rsid w:val="00987A01"/>
    <w:rsid w:val="009A16BD"/>
    <w:rsid w:val="009C27FD"/>
    <w:rsid w:val="00A10C62"/>
    <w:rsid w:val="00A4079E"/>
    <w:rsid w:val="00A43DB6"/>
    <w:rsid w:val="00A71103"/>
    <w:rsid w:val="00AD1427"/>
    <w:rsid w:val="00AE334E"/>
    <w:rsid w:val="00B15CF9"/>
    <w:rsid w:val="00B3440D"/>
    <w:rsid w:val="00B51559"/>
    <w:rsid w:val="00B70BCD"/>
    <w:rsid w:val="00C223FE"/>
    <w:rsid w:val="00C325A2"/>
    <w:rsid w:val="00C53C9C"/>
    <w:rsid w:val="00C67FD7"/>
    <w:rsid w:val="00D11906"/>
    <w:rsid w:val="00D46D2D"/>
    <w:rsid w:val="00D66F36"/>
    <w:rsid w:val="00D828E1"/>
    <w:rsid w:val="00D9783E"/>
    <w:rsid w:val="00E34240"/>
    <w:rsid w:val="00E3617E"/>
    <w:rsid w:val="00E57EC8"/>
    <w:rsid w:val="00E97EDF"/>
    <w:rsid w:val="00EC1CE9"/>
    <w:rsid w:val="00ED6791"/>
    <w:rsid w:val="00EE2BD0"/>
    <w:rsid w:val="00EF5D80"/>
    <w:rsid w:val="00F417E3"/>
    <w:rsid w:val="00F4448F"/>
    <w:rsid w:val="00F743E8"/>
    <w:rsid w:val="00F87646"/>
    <w:rsid w:val="00F902D3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11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5400"/>
      </w:tabs>
      <w:suppressAutoHyphens/>
      <w:spacing w:line="240" w:lineRule="exact"/>
      <w:jc w:val="center"/>
    </w:pPr>
    <w:rPr>
      <w:rFonts w:ascii="Arial" w:hAnsi="Arial"/>
      <w:sz w:val="3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09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40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semiHidden/>
    <w:rsid w:val="00C67FD7"/>
  </w:style>
  <w:style w:type="character" w:customStyle="1" w:styleId="HeaderChar">
    <w:name w:val="Header Char"/>
    <w:basedOn w:val="DefaultParagraphFont"/>
    <w:link w:val="Header"/>
    <w:uiPriority w:val="99"/>
    <w:rsid w:val="009C27FD"/>
  </w:style>
  <w:style w:type="paragraph" w:styleId="Revision">
    <w:name w:val="Revision"/>
    <w:hidden/>
    <w:uiPriority w:val="99"/>
    <w:semiHidden/>
    <w:rsid w:val="003D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4c6ae-ec91-4a04-820a-4eab9340ef53" xsi:nil="true"/>
    <lcf76f155ced4ddcb4097134ff3c332f xmlns="fb0aa6ef-daab-4cfe-a05a-01896b781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7FE31-F05C-42A0-8B3B-2AC01F378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59C32-5BBD-4180-811F-8F2B460E4519}"/>
</file>

<file path=customXml/itemProps3.xml><?xml version="1.0" encoding="utf-8"?>
<ds:datastoreItem xmlns:ds="http://schemas.openxmlformats.org/officeDocument/2006/customXml" ds:itemID="{BBCA7445-B593-471F-929A-B81B7F54DB56}"/>
</file>

<file path=customXml/itemProps4.xml><?xml version="1.0" encoding="utf-8"?>
<ds:datastoreItem xmlns:ds="http://schemas.openxmlformats.org/officeDocument/2006/customXml" ds:itemID="{51E9E942-63F7-4E7E-881B-31160DB41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3034</Characters>
  <Application>Microsoft Office Word</Application>
  <DocSecurity>0</DocSecurity>
  <Lines>151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2025-11-17T20:20:00Z</dcterms:created>
  <dcterms:modified xsi:type="dcterms:W3CDTF">2025-11-17T20:20:00Z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0x010100A1DDC338712AAF438B3B42F2A08579B3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