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94D5" w14:textId="77777777" w:rsidR="00640BE0" w:rsidRPr="00CA3AB2" w:rsidRDefault="00020CF7" w:rsidP="00640BE0">
      <w:pPr>
        <w:pStyle w:val="Level1"/>
        <w:numPr>
          <w:ilvl w:val="0"/>
          <w:numId w:val="8"/>
        </w:numPr>
        <w:tabs>
          <w:tab w:val="left" w:pos="-1440"/>
        </w:tabs>
        <w:ind w:hanging="720"/>
        <w:rPr>
          <w:rFonts w:ascii="Arial" w:hAnsi="Arial" w:cs="Arial"/>
          <w:b/>
          <w:sz w:val="22"/>
          <w:szCs w:val="22"/>
        </w:rPr>
      </w:pPr>
      <w:r w:rsidRPr="00CA3AB2">
        <w:rPr>
          <w:rFonts w:ascii="Arial" w:hAnsi="Arial" w:cs="Arial"/>
          <w:b/>
          <w:sz w:val="22"/>
          <w:szCs w:val="22"/>
        </w:rPr>
        <w:t>Primary Statutes for Review</w:t>
      </w:r>
    </w:p>
    <w:p w14:paraId="36861674" w14:textId="77777777" w:rsidR="00640BE0" w:rsidRPr="00CA3AB2" w:rsidRDefault="00640BE0" w:rsidP="00640BE0">
      <w:pPr>
        <w:pStyle w:val="Level1"/>
        <w:tabs>
          <w:tab w:val="left" w:pos="-1440"/>
        </w:tabs>
        <w:ind w:left="1440" w:firstLine="0"/>
        <w:rPr>
          <w:rFonts w:ascii="Arial" w:hAnsi="Arial" w:cs="Arial"/>
          <w:b/>
          <w:sz w:val="22"/>
          <w:szCs w:val="22"/>
        </w:rPr>
      </w:pPr>
    </w:p>
    <w:p w14:paraId="6A07FC41" w14:textId="15F45D81" w:rsidR="00640BE0" w:rsidRPr="00CA3AB2" w:rsidRDefault="006C735A" w:rsidP="00640BE0">
      <w:pPr>
        <w:pStyle w:val="Level1"/>
        <w:numPr>
          <w:ilvl w:val="1"/>
          <w:numId w:val="8"/>
        </w:numPr>
        <w:tabs>
          <w:tab w:val="left" w:pos="-1440"/>
        </w:tabs>
        <w:rPr>
          <w:rFonts w:ascii="Arial" w:hAnsi="Arial" w:cs="Arial"/>
          <w:b/>
          <w:sz w:val="22"/>
          <w:szCs w:val="22"/>
        </w:rPr>
      </w:pPr>
      <w:r w:rsidRPr="00CA3AB2">
        <w:rPr>
          <w:rFonts w:ascii="Arial" w:hAnsi="Arial" w:cs="Arial"/>
          <w:sz w:val="22"/>
          <w:szCs w:val="22"/>
        </w:rPr>
        <w:t xml:space="preserve">Adoption: </w:t>
      </w:r>
      <w:r w:rsidR="00BD4EFE" w:rsidRPr="00CA3AB2">
        <w:rPr>
          <w:rFonts w:ascii="Arial" w:hAnsi="Arial" w:cs="Arial"/>
          <w:sz w:val="22"/>
          <w:szCs w:val="22"/>
        </w:rPr>
        <w:t>ORS 109.</w:t>
      </w:r>
      <w:r w:rsidR="00C03676" w:rsidRPr="00CA3AB2">
        <w:rPr>
          <w:rFonts w:ascii="Arial" w:hAnsi="Arial" w:cs="Arial"/>
          <w:sz w:val="22"/>
          <w:szCs w:val="22"/>
        </w:rPr>
        <w:t>276(1)</w:t>
      </w:r>
    </w:p>
    <w:p w14:paraId="219752DD" w14:textId="77777777" w:rsidR="00640BE0" w:rsidRPr="00CA3AB2" w:rsidRDefault="00640BE0" w:rsidP="00640BE0">
      <w:pPr>
        <w:pStyle w:val="Level1"/>
        <w:tabs>
          <w:tab w:val="left" w:pos="-1440"/>
        </w:tabs>
        <w:ind w:left="1440" w:firstLine="0"/>
        <w:rPr>
          <w:rFonts w:ascii="Arial" w:hAnsi="Arial" w:cs="Arial"/>
          <w:b/>
          <w:sz w:val="22"/>
          <w:szCs w:val="22"/>
        </w:rPr>
      </w:pPr>
    </w:p>
    <w:p w14:paraId="1E37DADE" w14:textId="5AB3D78F" w:rsidR="0038507A" w:rsidRPr="00CA3AB2" w:rsidRDefault="006C735A" w:rsidP="0038507A">
      <w:pPr>
        <w:pStyle w:val="Level1"/>
        <w:numPr>
          <w:ilvl w:val="1"/>
          <w:numId w:val="8"/>
        </w:numPr>
        <w:tabs>
          <w:tab w:val="left" w:pos="-1440"/>
        </w:tabs>
        <w:rPr>
          <w:rFonts w:ascii="Arial" w:hAnsi="Arial" w:cs="Arial"/>
          <w:b/>
          <w:sz w:val="22"/>
          <w:szCs w:val="22"/>
        </w:rPr>
      </w:pPr>
      <w:r w:rsidRPr="00CA3AB2">
        <w:rPr>
          <w:rFonts w:ascii="Arial" w:hAnsi="Arial" w:cs="Arial"/>
          <w:sz w:val="22"/>
          <w:szCs w:val="22"/>
        </w:rPr>
        <w:t xml:space="preserve">Petition: ORS </w:t>
      </w:r>
      <w:r w:rsidR="00C03676" w:rsidRPr="00CA3AB2">
        <w:rPr>
          <w:rFonts w:ascii="Arial" w:hAnsi="Arial" w:cs="Arial"/>
          <w:sz w:val="22"/>
          <w:szCs w:val="22"/>
        </w:rPr>
        <w:t>109.276 and ORS 109.285</w:t>
      </w:r>
    </w:p>
    <w:p w14:paraId="35669422" w14:textId="77777777" w:rsidR="0038507A" w:rsidRPr="00CA3AB2" w:rsidRDefault="0038507A" w:rsidP="0038507A">
      <w:pPr>
        <w:pStyle w:val="ListParagraph"/>
        <w:rPr>
          <w:rFonts w:ascii="Arial" w:hAnsi="Arial" w:cs="Arial"/>
          <w:sz w:val="22"/>
          <w:szCs w:val="22"/>
        </w:rPr>
      </w:pPr>
    </w:p>
    <w:p w14:paraId="1BCD9545" w14:textId="19314804" w:rsidR="0038507A" w:rsidRPr="00CA3AB2" w:rsidRDefault="006C735A" w:rsidP="0038507A">
      <w:pPr>
        <w:pStyle w:val="Level1"/>
        <w:numPr>
          <w:ilvl w:val="1"/>
          <w:numId w:val="8"/>
        </w:numPr>
        <w:tabs>
          <w:tab w:val="left" w:pos="-1440"/>
        </w:tabs>
        <w:rPr>
          <w:rFonts w:ascii="Arial" w:hAnsi="Arial" w:cs="Arial"/>
          <w:b/>
          <w:sz w:val="22"/>
          <w:szCs w:val="22"/>
        </w:rPr>
      </w:pPr>
      <w:r w:rsidRPr="00CA3AB2">
        <w:rPr>
          <w:rFonts w:ascii="Arial" w:hAnsi="Arial" w:cs="Arial"/>
          <w:sz w:val="22"/>
          <w:szCs w:val="22"/>
        </w:rPr>
        <w:t>Adoption Summary and Segregated Information Statement: ORS 109.</w:t>
      </w:r>
      <w:r w:rsidR="00C03676" w:rsidRPr="00CA3AB2">
        <w:rPr>
          <w:rFonts w:ascii="Arial" w:hAnsi="Arial" w:cs="Arial"/>
          <w:sz w:val="22"/>
          <w:szCs w:val="22"/>
        </w:rPr>
        <w:t>287</w:t>
      </w:r>
    </w:p>
    <w:p w14:paraId="58985682" w14:textId="77777777" w:rsidR="0038507A" w:rsidRPr="00CA3AB2" w:rsidRDefault="0038507A" w:rsidP="0038507A">
      <w:pPr>
        <w:pStyle w:val="ListParagraph"/>
        <w:rPr>
          <w:rFonts w:ascii="Arial" w:hAnsi="Arial" w:cs="Arial"/>
          <w:sz w:val="22"/>
          <w:szCs w:val="22"/>
        </w:rPr>
      </w:pPr>
    </w:p>
    <w:p w14:paraId="77F6A85D" w14:textId="12A485B8" w:rsidR="006C735A" w:rsidRPr="00CA3AB2" w:rsidRDefault="006C735A" w:rsidP="0038507A">
      <w:pPr>
        <w:pStyle w:val="Level1"/>
        <w:numPr>
          <w:ilvl w:val="1"/>
          <w:numId w:val="8"/>
        </w:numPr>
        <w:tabs>
          <w:tab w:val="left" w:pos="-1440"/>
        </w:tabs>
        <w:rPr>
          <w:rFonts w:ascii="Arial" w:hAnsi="Arial" w:cs="Arial"/>
          <w:b/>
          <w:sz w:val="22"/>
          <w:szCs w:val="22"/>
        </w:rPr>
      </w:pPr>
      <w:r w:rsidRPr="00CA3AB2">
        <w:rPr>
          <w:rFonts w:ascii="Arial" w:hAnsi="Arial" w:cs="Arial"/>
          <w:sz w:val="22"/>
          <w:szCs w:val="22"/>
        </w:rPr>
        <w:t>General Judgment of Adoption: ORS 109.</w:t>
      </w:r>
      <w:r w:rsidR="00BD4EFE" w:rsidRPr="00CA3AB2">
        <w:rPr>
          <w:rFonts w:ascii="Arial" w:hAnsi="Arial" w:cs="Arial"/>
          <w:sz w:val="22"/>
          <w:szCs w:val="22"/>
        </w:rPr>
        <w:t>350</w:t>
      </w:r>
    </w:p>
    <w:p w14:paraId="4CA5EF86" w14:textId="77777777" w:rsidR="006C735A" w:rsidRPr="00CA3AB2" w:rsidRDefault="006C735A" w:rsidP="006C735A">
      <w:pPr>
        <w:rPr>
          <w:rFonts w:ascii="Arial" w:hAnsi="Arial" w:cs="Arial"/>
          <w:sz w:val="22"/>
          <w:szCs w:val="22"/>
        </w:rPr>
      </w:pPr>
    </w:p>
    <w:p w14:paraId="14E2B2FC" w14:textId="377E4048" w:rsidR="006C735A" w:rsidRPr="00F42391" w:rsidRDefault="003B6E90" w:rsidP="00F42391">
      <w:pPr>
        <w:pStyle w:val="ListParagraph"/>
        <w:numPr>
          <w:ilvl w:val="0"/>
          <w:numId w:val="10"/>
        </w:numPr>
        <w:spacing w:after="240"/>
        <w:ind w:left="1170"/>
        <w:rPr>
          <w:rFonts w:ascii="Arial" w:hAnsi="Arial" w:cs="Arial"/>
          <w:sz w:val="22"/>
          <w:szCs w:val="22"/>
        </w:rPr>
      </w:pPr>
      <w:r w:rsidRPr="00F42391">
        <w:rPr>
          <w:rFonts w:ascii="Arial" w:hAnsi="Arial" w:cs="Arial"/>
          <w:sz w:val="22"/>
          <w:szCs w:val="22"/>
        </w:rPr>
        <w:t xml:space="preserve">Conflict Check, </w:t>
      </w:r>
      <w:r w:rsidR="00D42738" w:rsidRPr="00F42391">
        <w:rPr>
          <w:rFonts w:ascii="Arial" w:hAnsi="Arial" w:cs="Arial"/>
          <w:sz w:val="22"/>
          <w:szCs w:val="22"/>
        </w:rPr>
        <w:t>Retainer Agreement and Client I</w:t>
      </w:r>
      <w:r w:rsidR="006C735A" w:rsidRPr="00F42391">
        <w:rPr>
          <w:rFonts w:ascii="Arial" w:hAnsi="Arial" w:cs="Arial"/>
          <w:sz w:val="22"/>
          <w:szCs w:val="22"/>
        </w:rPr>
        <w:t xml:space="preserve">nformation </w:t>
      </w:r>
      <w:r w:rsidR="00614A49" w:rsidRPr="00F42391">
        <w:rPr>
          <w:rFonts w:ascii="Arial" w:hAnsi="Arial" w:cs="Arial"/>
          <w:sz w:val="22"/>
          <w:szCs w:val="22"/>
        </w:rPr>
        <w:t>obtained.</w:t>
      </w:r>
    </w:p>
    <w:p w14:paraId="0E9C7084" w14:textId="724E7A1B" w:rsidR="006C735A" w:rsidRPr="00CA3AB2" w:rsidRDefault="00614A49" w:rsidP="00020CF7">
      <w:pPr>
        <w:ind w:left="720"/>
        <w:jc w:val="both"/>
        <w:rPr>
          <w:rFonts w:ascii="Arial" w:hAnsi="Arial" w:cs="Arial"/>
          <w:i/>
          <w:sz w:val="22"/>
          <w:szCs w:val="22"/>
        </w:rPr>
      </w:pPr>
      <w:r w:rsidRPr="00CA3AB2">
        <w:rPr>
          <w:rFonts w:ascii="Arial" w:hAnsi="Arial" w:cs="Arial"/>
          <w:i/>
          <w:sz w:val="22"/>
          <w:szCs w:val="22"/>
        </w:rPr>
        <w:t>NOTE</w:t>
      </w:r>
      <w:r w:rsidR="006C735A" w:rsidRPr="00CA3AB2">
        <w:rPr>
          <w:rFonts w:ascii="Arial" w:hAnsi="Arial" w:cs="Arial"/>
          <w:i/>
          <w:sz w:val="22"/>
          <w:szCs w:val="22"/>
        </w:rPr>
        <w:t xml:space="preserve">: </w:t>
      </w:r>
      <w:proofErr w:type="gramStart"/>
      <w:r w:rsidR="006C735A" w:rsidRPr="00CA3AB2">
        <w:rPr>
          <w:rFonts w:ascii="Arial" w:hAnsi="Arial" w:cs="Arial"/>
          <w:sz w:val="22"/>
          <w:szCs w:val="22"/>
        </w:rPr>
        <w:t>Identify</w:t>
      </w:r>
      <w:proofErr w:type="gramEnd"/>
      <w:r w:rsidR="006C735A" w:rsidRPr="00CA3AB2">
        <w:rPr>
          <w:rFonts w:ascii="Arial" w:hAnsi="Arial" w:cs="Arial"/>
          <w:sz w:val="22"/>
          <w:szCs w:val="22"/>
        </w:rPr>
        <w:t xml:space="preserve">, </w:t>
      </w:r>
      <w:proofErr w:type="gramStart"/>
      <w:r w:rsidR="006C735A" w:rsidRPr="00CA3AB2">
        <w:rPr>
          <w:rFonts w:ascii="Arial" w:hAnsi="Arial" w:cs="Arial"/>
          <w:sz w:val="22"/>
          <w:szCs w:val="22"/>
        </w:rPr>
        <w:t>discuss</w:t>
      </w:r>
      <w:proofErr w:type="gramEnd"/>
      <w:r w:rsidR="006C735A" w:rsidRPr="00CA3AB2">
        <w:rPr>
          <w:rFonts w:ascii="Arial" w:hAnsi="Arial" w:cs="Arial"/>
          <w:sz w:val="22"/>
          <w:szCs w:val="22"/>
        </w:rPr>
        <w:t xml:space="preserve"> and resolve any issues, including </w:t>
      </w:r>
      <w:r w:rsidR="003B4034" w:rsidRPr="00CA3AB2">
        <w:rPr>
          <w:rFonts w:ascii="Arial" w:hAnsi="Arial" w:cs="Arial"/>
          <w:sz w:val="22"/>
          <w:szCs w:val="22"/>
        </w:rPr>
        <w:t xml:space="preserve">birth father and </w:t>
      </w:r>
      <w:r w:rsidR="006C735A" w:rsidRPr="00CA3AB2">
        <w:rPr>
          <w:rFonts w:ascii="Arial" w:hAnsi="Arial" w:cs="Arial"/>
          <w:sz w:val="22"/>
          <w:szCs w:val="22"/>
        </w:rPr>
        <w:t>the effect of</w:t>
      </w:r>
      <w:r w:rsidR="003B6E90" w:rsidRPr="00CA3AB2">
        <w:rPr>
          <w:rFonts w:ascii="Arial" w:hAnsi="Arial" w:cs="Arial"/>
          <w:sz w:val="22"/>
          <w:szCs w:val="22"/>
        </w:rPr>
        <w:t xml:space="preserve"> both Federal and Oregon</w:t>
      </w:r>
      <w:r w:rsidR="006C735A" w:rsidRPr="00CA3AB2">
        <w:rPr>
          <w:rFonts w:ascii="Arial" w:hAnsi="Arial" w:cs="Arial"/>
          <w:sz w:val="22"/>
          <w:szCs w:val="22"/>
        </w:rPr>
        <w:t xml:space="preserve"> Indian Child Welfare Act</w:t>
      </w:r>
      <w:r w:rsidR="003B6E90" w:rsidRPr="00CA3AB2">
        <w:rPr>
          <w:rFonts w:ascii="Arial" w:hAnsi="Arial" w:cs="Arial"/>
          <w:sz w:val="22"/>
          <w:szCs w:val="22"/>
        </w:rPr>
        <w:t xml:space="preserve"> provisions</w:t>
      </w:r>
      <w:r w:rsidR="006C735A" w:rsidRPr="00CA3AB2">
        <w:rPr>
          <w:rFonts w:ascii="Arial" w:hAnsi="Arial" w:cs="Arial"/>
          <w:i/>
          <w:sz w:val="22"/>
          <w:szCs w:val="22"/>
        </w:rPr>
        <w:t>.</w:t>
      </w:r>
    </w:p>
    <w:p w14:paraId="229523DD" w14:textId="77777777" w:rsidR="006C735A" w:rsidRPr="00CA3AB2" w:rsidRDefault="006C735A" w:rsidP="00F82382">
      <w:pPr>
        <w:jc w:val="both"/>
        <w:rPr>
          <w:rFonts w:ascii="Arial" w:hAnsi="Arial" w:cs="Arial"/>
          <w:sz w:val="22"/>
          <w:szCs w:val="22"/>
        </w:rPr>
      </w:pPr>
    </w:p>
    <w:p w14:paraId="4E8D99B2" w14:textId="33E6E7CD" w:rsidR="00E70487" w:rsidRPr="00CA3AB2" w:rsidRDefault="00D42738"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File a F</w:t>
      </w:r>
      <w:r w:rsidR="00E70487" w:rsidRPr="00CA3AB2">
        <w:rPr>
          <w:rFonts w:ascii="Arial" w:hAnsi="Arial" w:cs="Arial"/>
          <w:sz w:val="22"/>
          <w:szCs w:val="22"/>
        </w:rPr>
        <w:t xml:space="preserve">iliation </w:t>
      </w:r>
      <w:r w:rsidRPr="00CA3AB2">
        <w:rPr>
          <w:rFonts w:ascii="Arial" w:hAnsi="Arial" w:cs="Arial"/>
          <w:sz w:val="22"/>
          <w:szCs w:val="22"/>
        </w:rPr>
        <w:t>R</w:t>
      </w:r>
      <w:r w:rsidR="00E70487" w:rsidRPr="00CA3AB2">
        <w:rPr>
          <w:rFonts w:ascii="Arial" w:hAnsi="Arial" w:cs="Arial"/>
          <w:sz w:val="22"/>
          <w:szCs w:val="22"/>
        </w:rPr>
        <w:t xml:space="preserve">equest with Oregon Vital Records by fax before and after the child’s birth for verification that no paternity proceeding has </w:t>
      </w:r>
      <w:proofErr w:type="gramStart"/>
      <w:r w:rsidR="00E70487" w:rsidRPr="00CA3AB2">
        <w:rPr>
          <w:rFonts w:ascii="Arial" w:hAnsi="Arial" w:cs="Arial"/>
          <w:sz w:val="22"/>
          <w:szCs w:val="22"/>
        </w:rPr>
        <w:t>been filed</w:t>
      </w:r>
      <w:proofErr w:type="gramEnd"/>
      <w:r w:rsidR="003B6E90" w:rsidRPr="00CA3AB2">
        <w:rPr>
          <w:rFonts w:ascii="Arial" w:hAnsi="Arial" w:cs="Arial"/>
          <w:sz w:val="22"/>
          <w:szCs w:val="22"/>
        </w:rPr>
        <w:t>, and properly reported,</w:t>
      </w:r>
      <w:r w:rsidR="00E70487" w:rsidRPr="00CA3AB2">
        <w:rPr>
          <w:rFonts w:ascii="Arial" w:hAnsi="Arial" w:cs="Arial"/>
          <w:sz w:val="22"/>
          <w:szCs w:val="22"/>
        </w:rPr>
        <w:t xml:space="preserve"> by any potential birth father. </w:t>
      </w:r>
    </w:p>
    <w:p w14:paraId="294E1549" w14:textId="77777777" w:rsidR="00E70487" w:rsidRPr="00CA3AB2" w:rsidRDefault="00E70487" w:rsidP="00F82382">
      <w:pPr>
        <w:jc w:val="both"/>
        <w:rPr>
          <w:rFonts w:ascii="Arial" w:hAnsi="Arial" w:cs="Arial"/>
          <w:sz w:val="22"/>
          <w:szCs w:val="22"/>
        </w:rPr>
      </w:pPr>
    </w:p>
    <w:p w14:paraId="16EDFA05" w14:textId="2CA0F0A8" w:rsidR="00DB646D" w:rsidRPr="00CA3AB2" w:rsidRDefault="00020CF7" w:rsidP="00DB646D">
      <w:pPr>
        <w:pStyle w:val="ListParagraph"/>
        <w:numPr>
          <w:ilvl w:val="0"/>
          <w:numId w:val="8"/>
        </w:numPr>
        <w:ind w:hanging="720"/>
        <w:rPr>
          <w:rFonts w:ascii="Arial" w:hAnsi="Arial" w:cs="Arial"/>
          <w:b/>
          <w:sz w:val="22"/>
          <w:szCs w:val="22"/>
        </w:rPr>
      </w:pPr>
      <w:r w:rsidRPr="00CA3AB2">
        <w:rPr>
          <w:rFonts w:ascii="Arial" w:hAnsi="Arial" w:cs="Arial"/>
          <w:b/>
          <w:sz w:val="22"/>
          <w:szCs w:val="22"/>
        </w:rPr>
        <w:t>Document Preparation</w:t>
      </w:r>
    </w:p>
    <w:p w14:paraId="353D1873" w14:textId="18FBEB2B" w:rsidR="00DB646D" w:rsidRPr="00CA3AB2" w:rsidRDefault="00DB646D" w:rsidP="00DB646D">
      <w:pPr>
        <w:pStyle w:val="ListParagraph"/>
        <w:rPr>
          <w:rFonts w:ascii="Arial" w:hAnsi="Arial" w:cs="Arial"/>
          <w:b/>
          <w:sz w:val="22"/>
          <w:szCs w:val="22"/>
        </w:rPr>
      </w:pPr>
    </w:p>
    <w:p w14:paraId="4FC58C4A" w14:textId="3CDD37A7" w:rsidR="00BE478A" w:rsidRPr="00CA3AB2" w:rsidRDefault="00BE478A" w:rsidP="00DB646D">
      <w:pPr>
        <w:pStyle w:val="ListParagraph"/>
        <w:numPr>
          <w:ilvl w:val="1"/>
          <w:numId w:val="8"/>
        </w:numPr>
        <w:rPr>
          <w:rFonts w:ascii="Arial" w:hAnsi="Arial" w:cs="Arial"/>
          <w:b/>
          <w:sz w:val="22"/>
          <w:szCs w:val="22"/>
        </w:rPr>
      </w:pPr>
      <w:r w:rsidRPr="00F378B2">
        <w:rPr>
          <w:rFonts w:ascii="Arial" w:hAnsi="Arial" w:cs="Arial"/>
          <w:b/>
          <w:sz w:val="22"/>
          <w:szCs w:val="22"/>
          <w:u w:val="single"/>
        </w:rPr>
        <w:t>Petition for Adoption</w:t>
      </w:r>
      <w:r w:rsidR="00D72004" w:rsidRPr="00CA3AB2">
        <w:rPr>
          <w:rFonts w:ascii="Arial" w:hAnsi="Arial" w:cs="Arial"/>
          <w:sz w:val="22"/>
          <w:szCs w:val="22"/>
        </w:rPr>
        <w:t xml:space="preserve"> </w:t>
      </w:r>
      <w:r w:rsidRPr="00CA3AB2">
        <w:rPr>
          <w:rFonts w:ascii="Arial" w:hAnsi="Arial" w:cs="Arial"/>
          <w:sz w:val="22"/>
          <w:szCs w:val="22"/>
        </w:rPr>
        <w:t>(ORS 109.</w:t>
      </w:r>
      <w:r w:rsidR="00C03676" w:rsidRPr="00CA3AB2">
        <w:rPr>
          <w:rFonts w:ascii="Arial" w:hAnsi="Arial" w:cs="Arial"/>
          <w:sz w:val="22"/>
          <w:szCs w:val="22"/>
        </w:rPr>
        <w:t>285(1)</w:t>
      </w:r>
      <w:r w:rsidR="006C735A" w:rsidRPr="00CA3AB2">
        <w:rPr>
          <w:rFonts w:ascii="Arial" w:hAnsi="Arial" w:cs="Arial"/>
          <w:sz w:val="22"/>
          <w:szCs w:val="22"/>
        </w:rPr>
        <w:t>)</w:t>
      </w:r>
    </w:p>
    <w:p w14:paraId="68A3D663" w14:textId="77777777" w:rsidR="00392966" w:rsidRPr="00CA3AB2" w:rsidRDefault="00392966" w:rsidP="006C735A">
      <w:pPr>
        <w:pStyle w:val="ListParagraph"/>
        <w:rPr>
          <w:rFonts w:ascii="Arial" w:hAnsi="Arial" w:cs="Arial"/>
          <w:sz w:val="22"/>
          <w:szCs w:val="22"/>
        </w:rPr>
      </w:pPr>
    </w:p>
    <w:p w14:paraId="70647631" w14:textId="759C8AC8" w:rsidR="00C97CEA" w:rsidRPr="00CA3AB2" w:rsidRDefault="00BE478A"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Petitioners</w:t>
      </w:r>
      <w:r w:rsidR="00CB2E17" w:rsidRPr="00CA3AB2">
        <w:rPr>
          <w:rFonts w:ascii="Arial" w:hAnsi="Arial" w:cs="Arial"/>
          <w:sz w:val="22"/>
          <w:szCs w:val="22"/>
        </w:rPr>
        <w:t>’</w:t>
      </w:r>
      <w:r w:rsidRPr="00CA3AB2">
        <w:rPr>
          <w:rFonts w:ascii="Arial" w:hAnsi="Arial" w:cs="Arial"/>
          <w:sz w:val="22"/>
          <w:szCs w:val="22"/>
        </w:rPr>
        <w:t xml:space="preserve"> full names</w:t>
      </w:r>
      <w:r w:rsidR="008E312D" w:rsidRPr="00CA3AB2">
        <w:rPr>
          <w:rFonts w:ascii="Arial" w:hAnsi="Arial" w:cs="Arial"/>
          <w:sz w:val="22"/>
          <w:szCs w:val="22"/>
        </w:rPr>
        <w:t xml:space="preserve">. </w:t>
      </w:r>
      <w:r w:rsidR="00630EE7" w:rsidRPr="00CA3AB2">
        <w:rPr>
          <w:rFonts w:ascii="Arial" w:hAnsi="Arial" w:cs="Arial"/>
          <w:sz w:val="22"/>
          <w:szCs w:val="22"/>
        </w:rPr>
        <w:t>(109.</w:t>
      </w:r>
      <w:r w:rsidR="00C03676" w:rsidRPr="00CA3AB2">
        <w:rPr>
          <w:rFonts w:ascii="Arial" w:hAnsi="Arial" w:cs="Arial"/>
          <w:sz w:val="22"/>
          <w:szCs w:val="22"/>
        </w:rPr>
        <w:t>285</w:t>
      </w:r>
      <w:r w:rsidR="00630EE7" w:rsidRPr="00CA3AB2">
        <w:rPr>
          <w:rFonts w:ascii="Arial" w:hAnsi="Arial" w:cs="Arial"/>
          <w:sz w:val="22"/>
          <w:szCs w:val="22"/>
        </w:rPr>
        <w:t>(1)(a))</w:t>
      </w:r>
    </w:p>
    <w:p w14:paraId="6B402D85" w14:textId="202B009E" w:rsidR="00902BAF" w:rsidRPr="00CA3AB2" w:rsidRDefault="00C97CEA"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The state and length of residency in the state of the petitioner</w:t>
      </w:r>
      <w:r w:rsidR="00177DB9" w:rsidRPr="00CA3AB2">
        <w:rPr>
          <w:rFonts w:ascii="Arial" w:hAnsi="Arial" w:cs="Arial"/>
          <w:sz w:val="22"/>
          <w:szCs w:val="22"/>
        </w:rPr>
        <w:t>, and i</w:t>
      </w:r>
      <w:r w:rsidR="00902BAF" w:rsidRPr="00CA3AB2">
        <w:rPr>
          <w:rFonts w:ascii="Arial" w:hAnsi="Arial" w:cs="Arial"/>
          <w:sz w:val="22"/>
          <w:szCs w:val="22"/>
        </w:rPr>
        <w:t xml:space="preserve">nformation sufficient to </w:t>
      </w:r>
      <w:proofErr w:type="gramStart"/>
      <w:r w:rsidR="00902BAF" w:rsidRPr="00CA3AB2">
        <w:rPr>
          <w:rFonts w:ascii="Arial" w:hAnsi="Arial" w:cs="Arial"/>
          <w:sz w:val="22"/>
          <w:szCs w:val="22"/>
        </w:rPr>
        <w:t>establish</w:t>
      </w:r>
      <w:proofErr w:type="gramEnd"/>
      <w:r w:rsidR="00902BAF" w:rsidRPr="00CA3AB2">
        <w:rPr>
          <w:rFonts w:ascii="Arial" w:hAnsi="Arial" w:cs="Arial"/>
          <w:sz w:val="22"/>
          <w:szCs w:val="22"/>
        </w:rPr>
        <w:t xml:space="preserve"> residency requirement of ORS 109.</w:t>
      </w:r>
      <w:r w:rsidR="00C03676" w:rsidRPr="00CA3AB2">
        <w:rPr>
          <w:rFonts w:ascii="Arial" w:hAnsi="Arial" w:cs="Arial"/>
          <w:sz w:val="22"/>
          <w:szCs w:val="22"/>
        </w:rPr>
        <w:t>276</w:t>
      </w:r>
      <w:r w:rsidR="00902BAF" w:rsidRPr="00CA3AB2">
        <w:rPr>
          <w:rFonts w:ascii="Arial" w:hAnsi="Arial" w:cs="Arial"/>
          <w:sz w:val="22"/>
          <w:szCs w:val="22"/>
        </w:rPr>
        <w:t xml:space="preserve">(2) has </w:t>
      </w:r>
      <w:proofErr w:type="gramStart"/>
      <w:r w:rsidR="00902BAF" w:rsidRPr="00CA3AB2">
        <w:rPr>
          <w:rFonts w:ascii="Arial" w:hAnsi="Arial" w:cs="Arial"/>
          <w:sz w:val="22"/>
          <w:szCs w:val="22"/>
        </w:rPr>
        <w:t>been met</w:t>
      </w:r>
      <w:proofErr w:type="gramEnd"/>
      <w:r w:rsidR="00902BAF" w:rsidRPr="00CA3AB2">
        <w:rPr>
          <w:rFonts w:ascii="Arial" w:hAnsi="Arial" w:cs="Arial"/>
          <w:sz w:val="22"/>
          <w:szCs w:val="22"/>
        </w:rPr>
        <w:t>.</w:t>
      </w:r>
      <w:r w:rsidR="00630EE7" w:rsidRPr="00CA3AB2">
        <w:rPr>
          <w:rFonts w:ascii="Arial" w:hAnsi="Arial" w:cs="Arial"/>
          <w:sz w:val="22"/>
          <w:szCs w:val="22"/>
        </w:rPr>
        <w:t xml:space="preserve"> (109.</w:t>
      </w:r>
      <w:r w:rsidR="00C03676" w:rsidRPr="00CA3AB2">
        <w:rPr>
          <w:rFonts w:ascii="Arial" w:hAnsi="Arial" w:cs="Arial"/>
          <w:sz w:val="22"/>
          <w:szCs w:val="22"/>
        </w:rPr>
        <w:t>285</w:t>
      </w:r>
      <w:r w:rsidR="00630EE7" w:rsidRPr="00CA3AB2">
        <w:rPr>
          <w:rFonts w:ascii="Arial" w:hAnsi="Arial" w:cs="Arial"/>
          <w:sz w:val="22"/>
          <w:szCs w:val="22"/>
        </w:rPr>
        <w:t>(1)(b))</w:t>
      </w:r>
    </w:p>
    <w:p w14:paraId="7E2AE322" w14:textId="3B5D2C29" w:rsidR="00902BAF" w:rsidRPr="00CA3AB2" w:rsidRDefault="00902BAF"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Current marital or domestic partnership status of Petitioners.</w:t>
      </w:r>
      <w:r w:rsidR="00630EE7" w:rsidRPr="00CA3AB2">
        <w:rPr>
          <w:rFonts w:ascii="Arial" w:hAnsi="Arial" w:cs="Arial"/>
          <w:sz w:val="22"/>
          <w:szCs w:val="22"/>
        </w:rPr>
        <w:t xml:space="preserve"> (109.</w:t>
      </w:r>
      <w:r w:rsidR="00C03676" w:rsidRPr="00CA3AB2">
        <w:rPr>
          <w:rFonts w:ascii="Arial" w:hAnsi="Arial" w:cs="Arial"/>
          <w:sz w:val="22"/>
          <w:szCs w:val="22"/>
        </w:rPr>
        <w:t>285</w:t>
      </w:r>
      <w:r w:rsidR="00630EE7" w:rsidRPr="00CA3AB2">
        <w:rPr>
          <w:rFonts w:ascii="Arial" w:hAnsi="Arial" w:cs="Arial"/>
          <w:sz w:val="22"/>
          <w:szCs w:val="22"/>
        </w:rPr>
        <w:t>(1)(c))</w:t>
      </w:r>
    </w:p>
    <w:p w14:paraId="35C1B555" w14:textId="1E8E1AE4" w:rsidR="00902BAF" w:rsidRPr="00F42391" w:rsidRDefault="00C97CEA"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An explanatory statement </w:t>
      </w:r>
      <w:r w:rsidR="00E60516" w:rsidRPr="00CA3AB2">
        <w:rPr>
          <w:rFonts w:ascii="Arial" w:hAnsi="Arial" w:cs="Arial"/>
          <w:sz w:val="22"/>
          <w:szCs w:val="22"/>
        </w:rPr>
        <w:t xml:space="preserve">why </w:t>
      </w:r>
      <w:r w:rsidRPr="00CA3AB2">
        <w:rPr>
          <w:rFonts w:ascii="Arial" w:hAnsi="Arial" w:cs="Arial"/>
          <w:sz w:val="22"/>
          <w:szCs w:val="22"/>
        </w:rPr>
        <w:t xml:space="preserve">the petitioners are of sufficient ability to bring up the </w:t>
      </w:r>
      <w:r w:rsidR="00DE6ED3" w:rsidRPr="00CA3AB2">
        <w:rPr>
          <w:rFonts w:ascii="Arial" w:hAnsi="Arial" w:cs="Arial"/>
          <w:sz w:val="22"/>
          <w:szCs w:val="22"/>
        </w:rPr>
        <w:t>Minor Child</w:t>
      </w:r>
      <w:r w:rsidRPr="00CA3AB2">
        <w:rPr>
          <w:rFonts w:ascii="Arial" w:hAnsi="Arial" w:cs="Arial"/>
          <w:sz w:val="22"/>
          <w:szCs w:val="22"/>
        </w:rPr>
        <w:t xml:space="preserve"> and </w:t>
      </w:r>
      <w:proofErr w:type="gramStart"/>
      <w:r w:rsidRPr="00CA3AB2">
        <w:rPr>
          <w:rFonts w:ascii="Arial" w:hAnsi="Arial" w:cs="Arial"/>
          <w:sz w:val="22"/>
          <w:szCs w:val="22"/>
        </w:rPr>
        <w:t>furnish</w:t>
      </w:r>
      <w:proofErr w:type="gramEnd"/>
      <w:r w:rsidRPr="00CA3AB2">
        <w:rPr>
          <w:rFonts w:ascii="Arial" w:hAnsi="Arial" w:cs="Arial"/>
          <w:sz w:val="22"/>
          <w:szCs w:val="22"/>
        </w:rPr>
        <w:t xml:space="preserve"> suitable nurture and education sufficient for judgment to </w:t>
      </w:r>
      <w:proofErr w:type="gramStart"/>
      <w:r w:rsidRPr="00CA3AB2">
        <w:rPr>
          <w:rFonts w:ascii="Arial" w:hAnsi="Arial" w:cs="Arial"/>
          <w:sz w:val="22"/>
          <w:szCs w:val="22"/>
        </w:rPr>
        <w:t>be entered</w:t>
      </w:r>
      <w:proofErr w:type="gramEnd"/>
      <w:r w:rsidRPr="00CA3AB2">
        <w:rPr>
          <w:rFonts w:ascii="Arial" w:hAnsi="Arial" w:cs="Arial"/>
          <w:sz w:val="22"/>
          <w:szCs w:val="22"/>
        </w:rPr>
        <w:t xml:space="preserve"> under ORS 109.350.</w:t>
      </w:r>
      <w:r w:rsidR="00630EE7" w:rsidRPr="00F42391">
        <w:rPr>
          <w:rFonts w:ascii="Arial" w:hAnsi="Arial" w:cs="Arial"/>
          <w:sz w:val="22"/>
          <w:szCs w:val="22"/>
        </w:rPr>
        <w:t xml:space="preserve"> </w:t>
      </w:r>
      <w:r w:rsidR="00EC58D4" w:rsidRPr="00CA3AB2">
        <w:rPr>
          <w:rFonts w:ascii="Arial" w:hAnsi="Arial" w:cs="Arial"/>
          <w:sz w:val="22"/>
          <w:szCs w:val="22"/>
        </w:rPr>
        <w:t xml:space="preserve">(There is considerable variability </w:t>
      </w:r>
      <w:proofErr w:type="gramStart"/>
      <w:r w:rsidR="00EC58D4" w:rsidRPr="00CA3AB2">
        <w:rPr>
          <w:rFonts w:ascii="Arial" w:hAnsi="Arial" w:cs="Arial"/>
          <w:sz w:val="22"/>
          <w:szCs w:val="22"/>
        </w:rPr>
        <w:t>regarding</w:t>
      </w:r>
      <w:proofErr w:type="gramEnd"/>
      <w:r w:rsidR="00EC58D4" w:rsidRPr="00CA3AB2">
        <w:rPr>
          <w:rFonts w:ascii="Arial" w:hAnsi="Arial" w:cs="Arial"/>
          <w:sz w:val="22"/>
          <w:szCs w:val="22"/>
        </w:rPr>
        <w:t xml:space="preserve"> the level of detail required by different counties. Inquire as to local practice and consider </w:t>
      </w:r>
      <w:proofErr w:type="gramStart"/>
      <w:r w:rsidR="00EC58D4" w:rsidRPr="00CA3AB2">
        <w:rPr>
          <w:rFonts w:ascii="Arial" w:hAnsi="Arial" w:cs="Arial"/>
          <w:sz w:val="22"/>
          <w:szCs w:val="22"/>
        </w:rPr>
        <w:t>including:</w:t>
      </w:r>
      <w:proofErr w:type="gramEnd"/>
      <w:r w:rsidR="00EC58D4" w:rsidRPr="00CA3AB2">
        <w:rPr>
          <w:rFonts w:ascii="Arial" w:hAnsi="Arial" w:cs="Arial"/>
          <w:sz w:val="22"/>
          <w:szCs w:val="22"/>
        </w:rPr>
        <w:t xml:space="preserve"> information </w:t>
      </w:r>
      <w:proofErr w:type="gramStart"/>
      <w:r w:rsidR="00EC58D4" w:rsidRPr="00CA3AB2">
        <w:rPr>
          <w:rFonts w:ascii="Arial" w:hAnsi="Arial" w:cs="Arial"/>
          <w:sz w:val="22"/>
          <w:szCs w:val="22"/>
        </w:rPr>
        <w:t>regarding</w:t>
      </w:r>
      <w:proofErr w:type="gramEnd"/>
      <w:r w:rsidR="00EC58D4" w:rsidRPr="00CA3AB2">
        <w:rPr>
          <w:rFonts w:ascii="Arial" w:hAnsi="Arial" w:cs="Arial"/>
          <w:sz w:val="22"/>
          <w:szCs w:val="22"/>
        </w:rPr>
        <w:t xml:space="preserve"> employment of petitioners, such as employer and length, sufficiency of income, type of residence and space for child, ability to provide medical care, plans for schooling, success wit</w:t>
      </w:r>
      <w:r w:rsidR="008E312D" w:rsidRPr="00CA3AB2">
        <w:rPr>
          <w:rFonts w:ascii="Arial" w:hAnsi="Arial" w:cs="Arial"/>
          <w:sz w:val="22"/>
          <w:szCs w:val="22"/>
        </w:rPr>
        <w:t xml:space="preserve">h other children, if any, etc.). </w:t>
      </w:r>
      <w:r w:rsidR="00630EE7" w:rsidRPr="00CA3AB2">
        <w:rPr>
          <w:rFonts w:ascii="Arial" w:hAnsi="Arial" w:cs="Arial"/>
          <w:sz w:val="22"/>
          <w:szCs w:val="22"/>
        </w:rPr>
        <w:t>(109.</w:t>
      </w:r>
      <w:r w:rsidR="00C03676" w:rsidRPr="00CA3AB2">
        <w:rPr>
          <w:rFonts w:ascii="Arial" w:hAnsi="Arial" w:cs="Arial"/>
          <w:sz w:val="22"/>
          <w:szCs w:val="22"/>
        </w:rPr>
        <w:t>285</w:t>
      </w:r>
      <w:r w:rsidR="00630EE7" w:rsidRPr="00CA3AB2">
        <w:rPr>
          <w:rFonts w:ascii="Arial" w:hAnsi="Arial" w:cs="Arial"/>
          <w:sz w:val="22"/>
          <w:szCs w:val="22"/>
        </w:rPr>
        <w:t>(1)(d))</w:t>
      </w:r>
    </w:p>
    <w:p w14:paraId="01142F2B" w14:textId="1BD006A1" w:rsidR="00902BAF" w:rsidRPr="00CA3AB2" w:rsidRDefault="00902BAF"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Information sufficient for court to </w:t>
      </w:r>
      <w:proofErr w:type="gramStart"/>
      <w:r w:rsidRPr="00CA3AB2">
        <w:rPr>
          <w:rFonts w:ascii="Arial" w:hAnsi="Arial" w:cs="Arial"/>
          <w:sz w:val="22"/>
          <w:szCs w:val="22"/>
        </w:rPr>
        <w:t>establish</w:t>
      </w:r>
      <w:proofErr w:type="gramEnd"/>
      <w:r w:rsidRPr="00CA3AB2">
        <w:rPr>
          <w:rFonts w:ascii="Arial" w:hAnsi="Arial" w:cs="Arial"/>
          <w:sz w:val="22"/>
          <w:szCs w:val="22"/>
        </w:rPr>
        <w:t xml:space="preserve"> compliance with jurisdiction and venue requirements</w:t>
      </w:r>
      <w:r w:rsidR="00C97CEA" w:rsidRPr="00CA3AB2">
        <w:rPr>
          <w:rFonts w:ascii="Arial" w:hAnsi="Arial" w:cs="Arial"/>
          <w:sz w:val="22"/>
          <w:szCs w:val="22"/>
        </w:rPr>
        <w:t xml:space="preserve"> of ORS 109.</w:t>
      </w:r>
      <w:r w:rsidR="00C03676" w:rsidRPr="00CA3AB2">
        <w:rPr>
          <w:rFonts w:ascii="Arial" w:hAnsi="Arial" w:cs="Arial"/>
          <w:sz w:val="22"/>
          <w:szCs w:val="22"/>
        </w:rPr>
        <w:t>276</w:t>
      </w:r>
      <w:r w:rsidR="00C97CEA" w:rsidRPr="00CA3AB2">
        <w:rPr>
          <w:rFonts w:ascii="Arial" w:hAnsi="Arial" w:cs="Arial"/>
          <w:sz w:val="22"/>
          <w:szCs w:val="22"/>
        </w:rPr>
        <w:t>(4) and (5)</w:t>
      </w:r>
      <w:r w:rsidR="00630EE7" w:rsidRPr="00F42391">
        <w:rPr>
          <w:rFonts w:ascii="Arial" w:hAnsi="Arial" w:cs="Arial"/>
          <w:sz w:val="22"/>
          <w:szCs w:val="22"/>
        </w:rPr>
        <w:t xml:space="preserve"> </w:t>
      </w:r>
      <w:r w:rsidR="00630EE7" w:rsidRPr="00CA3AB2">
        <w:rPr>
          <w:rFonts w:ascii="Arial" w:hAnsi="Arial" w:cs="Arial"/>
          <w:sz w:val="22"/>
          <w:szCs w:val="22"/>
        </w:rPr>
        <w:t>(109.</w:t>
      </w:r>
      <w:r w:rsidR="00C03676" w:rsidRPr="00CA3AB2">
        <w:rPr>
          <w:rFonts w:ascii="Arial" w:hAnsi="Arial" w:cs="Arial"/>
          <w:sz w:val="22"/>
          <w:szCs w:val="22"/>
        </w:rPr>
        <w:t>285</w:t>
      </w:r>
      <w:r w:rsidR="00630EE7" w:rsidRPr="00CA3AB2">
        <w:rPr>
          <w:rFonts w:ascii="Arial" w:hAnsi="Arial" w:cs="Arial"/>
          <w:sz w:val="22"/>
          <w:szCs w:val="22"/>
        </w:rPr>
        <w:t>(1)(e))</w:t>
      </w:r>
      <w:r w:rsidR="008E312D" w:rsidRPr="00CA3AB2">
        <w:rPr>
          <w:rFonts w:ascii="Arial" w:hAnsi="Arial" w:cs="Arial"/>
          <w:sz w:val="22"/>
          <w:szCs w:val="22"/>
        </w:rPr>
        <w:t>.</w:t>
      </w:r>
    </w:p>
    <w:p w14:paraId="18FAC9AA" w14:textId="27FBFF05" w:rsidR="00902BAF" w:rsidRPr="00CA3AB2" w:rsidRDefault="00902BAF"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Full name, </w:t>
      </w:r>
      <w:r w:rsidR="00177DB9" w:rsidRPr="00CA3AB2">
        <w:rPr>
          <w:rFonts w:ascii="Arial" w:hAnsi="Arial" w:cs="Arial"/>
          <w:sz w:val="22"/>
          <w:szCs w:val="22"/>
        </w:rPr>
        <w:t xml:space="preserve">gender, </w:t>
      </w:r>
      <w:r w:rsidRPr="00CA3AB2">
        <w:rPr>
          <w:rFonts w:ascii="Arial" w:hAnsi="Arial" w:cs="Arial"/>
          <w:sz w:val="22"/>
          <w:szCs w:val="22"/>
        </w:rPr>
        <w:t xml:space="preserve">and date of birth </w:t>
      </w:r>
      <w:r w:rsidR="00C97CEA" w:rsidRPr="00CA3AB2">
        <w:rPr>
          <w:rFonts w:ascii="Arial" w:hAnsi="Arial" w:cs="Arial"/>
          <w:sz w:val="22"/>
          <w:szCs w:val="22"/>
        </w:rPr>
        <w:t xml:space="preserve">and place of birth </w:t>
      </w:r>
      <w:r w:rsidR="008E312D" w:rsidRPr="00CA3AB2">
        <w:rPr>
          <w:rFonts w:ascii="Arial" w:hAnsi="Arial" w:cs="Arial"/>
          <w:sz w:val="22"/>
          <w:szCs w:val="22"/>
        </w:rPr>
        <w:t>of child</w:t>
      </w:r>
      <w:r w:rsidR="009B3DD8" w:rsidRPr="00CA3AB2">
        <w:rPr>
          <w:rFonts w:ascii="Arial" w:hAnsi="Arial" w:cs="Arial"/>
          <w:sz w:val="22"/>
          <w:szCs w:val="22"/>
        </w:rPr>
        <w:t>.</w:t>
      </w:r>
      <w:r w:rsidR="008E312D" w:rsidRPr="00CA3AB2">
        <w:rPr>
          <w:rFonts w:ascii="Arial" w:hAnsi="Arial" w:cs="Arial"/>
          <w:sz w:val="22"/>
          <w:szCs w:val="22"/>
        </w:rPr>
        <w:t xml:space="preserve"> </w:t>
      </w:r>
      <w:r w:rsidR="00630EE7" w:rsidRPr="00CA3AB2">
        <w:rPr>
          <w:rFonts w:ascii="Arial" w:hAnsi="Arial" w:cs="Arial"/>
          <w:sz w:val="22"/>
          <w:szCs w:val="22"/>
        </w:rPr>
        <w:t>(109.</w:t>
      </w:r>
      <w:r w:rsidR="00C03676" w:rsidRPr="00CA3AB2">
        <w:rPr>
          <w:rFonts w:ascii="Arial" w:hAnsi="Arial" w:cs="Arial"/>
          <w:sz w:val="22"/>
          <w:szCs w:val="22"/>
        </w:rPr>
        <w:t>285</w:t>
      </w:r>
      <w:r w:rsidR="00630EE7" w:rsidRPr="00CA3AB2">
        <w:rPr>
          <w:rFonts w:ascii="Arial" w:hAnsi="Arial" w:cs="Arial"/>
          <w:sz w:val="22"/>
          <w:szCs w:val="22"/>
        </w:rPr>
        <w:t>(1)(f))</w:t>
      </w:r>
    </w:p>
    <w:p w14:paraId="5D2E369F" w14:textId="66B4FA45" w:rsidR="00902BAF" w:rsidRPr="00CA3AB2" w:rsidRDefault="00C97CEA"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The marital or domestic partnership status of the biological mother when the child </w:t>
      </w:r>
      <w:proofErr w:type="gramStart"/>
      <w:r w:rsidRPr="00CA3AB2">
        <w:rPr>
          <w:rFonts w:ascii="Arial" w:hAnsi="Arial" w:cs="Arial"/>
          <w:sz w:val="22"/>
          <w:szCs w:val="22"/>
        </w:rPr>
        <w:t>was conceived</w:t>
      </w:r>
      <w:proofErr w:type="gramEnd"/>
      <w:r w:rsidRPr="00CA3AB2">
        <w:rPr>
          <w:rFonts w:ascii="Arial" w:hAnsi="Arial" w:cs="Arial"/>
          <w:sz w:val="22"/>
          <w:szCs w:val="22"/>
        </w:rPr>
        <w:t xml:space="preserve"> and born and during the 300 days prior to the date of birth of the child.</w:t>
      </w:r>
      <w:r w:rsidR="00630EE7" w:rsidRPr="00CA3AB2">
        <w:rPr>
          <w:rFonts w:ascii="Arial" w:hAnsi="Arial" w:cs="Arial"/>
          <w:sz w:val="22"/>
          <w:szCs w:val="22"/>
        </w:rPr>
        <w:t xml:space="preserve"> (109.</w:t>
      </w:r>
      <w:r w:rsidR="00C03676" w:rsidRPr="00CA3AB2">
        <w:rPr>
          <w:rFonts w:ascii="Arial" w:hAnsi="Arial" w:cs="Arial"/>
          <w:sz w:val="22"/>
          <w:szCs w:val="22"/>
        </w:rPr>
        <w:t>285</w:t>
      </w:r>
      <w:r w:rsidR="00630EE7" w:rsidRPr="00CA3AB2">
        <w:rPr>
          <w:rFonts w:ascii="Arial" w:hAnsi="Arial" w:cs="Arial"/>
          <w:sz w:val="22"/>
          <w:szCs w:val="22"/>
        </w:rPr>
        <w:t>(1)(g))</w:t>
      </w:r>
    </w:p>
    <w:p w14:paraId="716D0AB8" w14:textId="76E23DFB" w:rsidR="005F420D" w:rsidRPr="00CA3AB2" w:rsidRDefault="00020CF7"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br w:type="page"/>
      </w:r>
      <w:r w:rsidR="005F420D" w:rsidRPr="00CA3AB2">
        <w:rPr>
          <w:rFonts w:ascii="Arial" w:hAnsi="Arial" w:cs="Arial"/>
          <w:sz w:val="22"/>
          <w:szCs w:val="22"/>
        </w:rPr>
        <w:lastRenderedPageBreak/>
        <w:t xml:space="preserve">A statement describing the steps taken to determine whether there is reason to know that the child is or is not an </w:t>
      </w:r>
      <w:r w:rsidR="00FC7414">
        <w:rPr>
          <w:rFonts w:ascii="Arial" w:hAnsi="Arial" w:cs="Arial"/>
          <w:sz w:val="22"/>
          <w:szCs w:val="22"/>
        </w:rPr>
        <w:t>“</w:t>
      </w:r>
      <w:r w:rsidR="005F420D" w:rsidRPr="00CA3AB2">
        <w:rPr>
          <w:rFonts w:ascii="Arial" w:hAnsi="Arial" w:cs="Arial"/>
          <w:sz w:val="22"/>
          <w:szCs w:val="22"/>
        </w:rPr>
        <w:t xml:space="preserve">Indian </w:t>
      </w:r>
      <w:r w:rsidR="00FC7414">
        <w:rPr>
          <w:rFonts w:ascii="Arial" w:hAnsi="Arial" w:cs="Arial"/>
          <w:sz w:val="22"/>
          <w:szCs w:val="22"/>
        </w:rPr>
        <w:t>c</w:t>
      </w:r>
      <w:r w:rsidR="00FC7414" w:rsidRPr="00CA3AB2">
        <w:rPr>
          <w:rFonts w:ascii="Arial" w:hAnsi="Arial" w:cs="Arial"/>
          <w:sz w:val="22"/>
          <w:szCs w:val="22"/>
        </w:rPr>
        <w:t>hild</w:t>
      </w:r>
      <w:r w:rsidR="00FC7414">
        <w:rPr>
          <w:rFonts w:ascii="Arial" w:hAnsi="Arial" w:cs="Arial"/>
          <w:sz w:val="22"/>
          <w:szCs w:val="22"/>
        </w:rPr>
        <w:t>”</w:t>
      </w:r>
      <w:r w:rsidR="00FC7414" w:rsidRPr="00CA3AB2">
        <w:rPr>
          <w:rFonts w:ascii="Arial" w:hAnsi="Arial" w:cs="Arial"/>
          <w:sz w:val="22"/>
          <w:szCs w:val="22"/>
        </w:rPr>
        <w:t xml:space="preserve"> </w:t>
      </w:r>
      <w:r w:rsidR="005F420D" w:rsidRPr="00CA3AB2">
        <w:rPr>
          <w:rFonts w:ascii="Arial" w:hAnsi="Arial" w:cs="Arial"/>
          <w:sz w:val="22"/>
          <w:szCs w:val="22"/>
        </w:rPr>
        <w:t xml:space="preserve">as defined in the Indian Child Welfare Act (25 U.S.C. 1901 et seq.), which statement may be provided in a supplemental declaration and incorporated by reference into the Petition. If the child is an </w:t>
      </w:r>
      <w:r w:rsidR="00FC7414">
        <w:rPr>
          <w:rFonts w:ascii="Arial" w:hAnsi="Arial" w:cs="Arial"/>
          <w:sz w:val="22"/>
          <w:szCs w:val="22"/>
        </w:rPr>
        <w:t>“</w:t>
      </w:r>
      <w:r w:rsidR="005F420D" w:rsidRPr="00CA3AB2">
        <w:rPr>
          <w:rFonts w:ascii="Arial" w:hAnsi="Arial" w:cs="Arial"/>
          <w:sz w:val="22"/>
          <w:szCs w:val="22"/>
        </w:rPr>
        <w:t xml:space="preserve">Indian </w:t>
      </w:r>
      <w:r w:rsidR="00FC7414">
        <w:rPr>
          <w:rFonts w:ascii="Arial" w:hAnsi="Arial" w:cs="Arial"/>
          <w:sz w:val="22"/>
          <w:szCs w:val="22"/>
        </w:rPr>
        <w:t>c</w:t>
      </w:r>
      <w:r w:rsidR="00FC7414" w:rsidRPr="00CA3AB2">
        <w:rPr>
          <w:rFonts w:ascii="Arial" w:hAnsi="Arial" w:cs="Arial"/>
          <w:sz w:val="22"/>
          <w:szCs w:val="22"/>
        </w:rPr>
        <w:t>hild</w:t>
      </w:r>
      <w:r w:rsidR="005F420D" w:rsidRPr="00CA3AB2">
        <w:rPr>
          <w:rFonts w:ascii="Arial" w:hAnsi="Arial" w:cs="Arial"/>
          <w:sz w:val="22"/>
          <w:szCs w:val="22"/>
        </w:rPr>
        <w:t>,</w:t>
      </w:r>
      <w:r w:rsidR="00FC7414">
        <w:rPr>
          <w:rFonts w:ascii="Arial" w:hAnsi="Arial" w:cs="Arial"/>
          <w:sz w:val="22"/>
          <w:szCs w:val="22"/>
        </w:rPr>
        <w:t>”</w:t>
      </w:r>
      <w:r w:rsidR="005F420D" w:rsidRPr="00CA3AB2">
        <w:rPr>
          <w:rFonts w:ascii="Arial" w:hAnsi="Arial" w:cs="Arial"/>
          <w:sz w:val="22"/>
          <w:szCs w:val="22"/>
        </w:rPr>
        <w:t xml:space="preserve"> a statement that the adoption </w:t>
      </w:r>
      <w:proofErr w:type="gramStart"/>
      <w:r w:rsidR="005F420D" w:rsidRPr="00CA3AB2">
        <w:rPr>
          <w:rFonts w:ascii="Arial" w:hAnsi="Arial" w:cs="Arial"/>
          <w:sz w:val="22"/>
          <w:szCs w:val="22"/>
        </w:rPr>
        <w:t>complies with</w:t>
      </w:r>
      <w:proofErr w:type="gramEnd"/>
      <w:r w:rsidR="005F420D" w:rsidRPr="00CA3AB2">
        <w:rPr>
          <w:rFonts w:ascii="Arial" w:hAnsi="Arial" w:cs="Arial"/>
          <w:sz w:val="22"/>
          <w:szCs w:val="22"/>
        </w:rPr>
        <w:t xml:space="preserve"> the requirements of Oregon law and the federal Indian Child Welfare Act, including</w:t>
      </w:r>
      <w:r w:rsidR="003B6E90" w:rsidRPr="00CA3AB2">
        <w:rPr>
          <w:rFonts w:ascii="Arial" w:hAnsi="Arial" w:cs="Arial"/>
          <w:sz w:val="22"/>
          <w:szCs w:val="22"/>
        </w:rPr>
        <w:t xml:space="preserve"> inquiry requirements,</w:t>
      </w:r>
      <w:r w:rsidR="005F420D" w:rsidRPr="00CA3AB2">
        <w:rPr>
          <w:rFonts w:ascii="Arial" w:hAnsi="Arial" w:cs="Arial"/>
          <w:sz w:val="22"/>
          <w:szCs w:val="22"/>
        </w:rPr>
        <w:t xml:space="preserve"> judicial consents, notice to tribe(s)</w:t>
      </w:r>
      <w:r w:rsidR="00990E48" w:rsidRPr="00CA3AB2">
        <w:rPr>
          <w:rFonts w:ascii="Arial" w:hAnsi="Arial" w:cs="Arial"/>
          <w:sz w:val="22"/>
          <w:szCs w:val="22"/>
        </w:rPr>
        <w:t xml:space="preserve"> and putative</w:t>
      </w:r>
      <w:r w:rsidR="003B6E90" w:rsidRPr="00CA3AB2">
        <w:rPr>
          <w:rFonts w:ascii="Arial" w:hAnsi="Arial" w:cs="Arial"/>
          <w:sz w:val="22"/>
          <w:szCs w:val="22"/>
        </w:rPr>
        <w:t>/birth</w:t>
      </w:r>
      <w:r w:rsidR="00990E48" w:rsidRPr="00CA3AB2">
        <w:rPr>
          <w:rFonts w:ascii="Arial" w:hAnsi="Arial" w:cs="Arial"/>
          <w:sz w:val="22"/>
          <w:szCs w:val="22"/>
        </w:rPr>
        <w:t xml:space="preserve"> father(s)</w:t>
      </w:r>
      <w:r w:rsidR="005F420D" w:rsidRPr="00CA3AB2">
        <w:rPr>
          <w:rFonts w:ascii="Arial" w:hAnsi="Arial" w:cs="Arial"/>
          <w:sz w:val="22"/>
          <w:szCs w:val="22"/>
        </w:rPr>
        <w:t xml:space="preserve">, and placement preferences. </w:t>
      </w:r>
    </w:p>
    <w:p w14:paraId="50F26394" w14:textId="1EBC1A62" w:rsidR="00902BAF" w:rsidRPr="00CA3AB2" w:rsidRDefault="00544E79" w:rsidP="00544E79">
      <w:pPr>
        <w:pStyle w:val="Level1"/>
        <w:tabs>
          <w:tab w:val="left" w:pos="-1440"/>
        </w:tabs>
        <w:ind w:firstLine="0"/>
        <w:rPr>
          <w:rFonts w:ascii="Arial" w:hAnsi="Arial" w:cs="Arial"/>
          <w:sz w:val="22"/>
          <w:szCs w:val="22"/>
        </w:rPr>
      </w:pPr>
      <w:r w:rsidRPr="00CA3AB2">
        <w:rPr>
          <w:rFonts w:ascii="Arial" w:hAnsi="Arial" w:cs="Arial"/>
          <w:i/>
          <w:iCs/>
          <w:sz w:val="22"/>
          <w:szCs w:val="22"/>
        </w:rPr>
        <w:t>NOTE</w:t>
      </w:r>
      <w:r w:rsidR="005F420D" w:rsidRPr="00CA3AB2">
        <w:rPr>
          <w:rFonts w:ascii="Arial" w:hAnsi="Arial" w:cs="Arial"/>
          <w:i/>
          <w:iCs/>
          <w:sz w:val="22"/>
          <w:szCs w:val="22"/>
        </w:rPr>
        <w:t xml:space="preserve">: </w:t>
      </w:r>
      <w:r w:rsidR="005F420D" w:rsidRPr="00CA3AB2">
        <w:rPr>
          <w:rFonts w:ascii="Arial" w:hAnsi="Arial" w:cs="Arial"/>
          <w:iCs/>
          <w:sz w:val="22"/>
          <w:szCs w:val="22"/>
        </w:rPr>
        <w:t>The 2021 Oregon Legislature enacted bro</w:t>
      </w:r>
      <w:r w:rsidRPr="00CA3AB2">
        <w:rPr>
          <w:rFonts w:ascii="Arial" w:hAnsi="Arial" w:cs="Arial"/>
          <w:iCs/>
          <w:sz w:val="22"/>
          <w:szCs w:val="22"/>
        </w:rPr>
        <w:t xml:space="preserve">ad revisions expanding the ICWA </w:t>
      </w:r>
      <w:r w:rsidR="00162717" w:rsidRPr="00CA3AB2">
        <w:rPr>
          <w:rFonts w:ascii="Arial" w:hAnsi="Arial" w:cs="Arial"/>
          <w:iCs/>
          <w:sz w:val="22"/>
          <w:szCs w:val="22"/>
        </w:rPr>
        <w:t>determination</w:t>
      </w:r>
      <w:r w:rsidR="005F420D" w:rsidRPr="00CA3AB2">
        <w:rPr>
          <w:rFonts w:ascii="Arial" w:hAnsi="Arial" w:cs="Arial"/>
          <w:iCs/>
          <w:sz w:val="22"/>
          <w:szCs w:val="22"/>
        </w:rPr>
        <w:t xml:space="preserve"> and notice requirements in independent adoptions, and special attention should </w:t>
      </w:r>
      <w:proofErr w:type="gramStart"/>
      <w:r w:rsidR="005F420D" w:rsidRPr="00CA3AB2">
        <w:rPr>
          <w:rFonts w:ascii="Arial" w:hAnsi="Arial" w:cs="Arial"/>
          <w:iCs/>
          <w:sz w:val="22"/>
          <w:szCs w:val="22"/>
        </w:rPr>
        <w:t>be given</w:t>
      </w:r>
      <w:proofErr w:type="gramEnd"/>
      <w:r w:rsidR="005F420D" w:rsidRPr="00CA3AB2">
        <w:rPr>
          <w:rFonts w:ascii="Arial" w:hAnsi="Arial" w:cs="Arial"/>
          <w:iCs/>
          <w:sz w:val="22"/>
          <w:szCs w:val="22"/>
        </w:rPr>
        <w:t xml:space="preserve"> to documentation of such efforts.</w:t>
      </w:r>
      <w:r w:rsidR="005F420D" w:rsidRPr="00CA3AB2">
        <w:rPr>
          <w:rFonts w:ascii="Arial" w:hAnsi="Arial" w:cs="Arial"/>
          <w:i/>
          <w:iCs/>
          <w:sz w:val="22"/>
          <w:szCs w:val="22"/>
        </w:rPr>
        <w:t xml:space="preserve"> </w:t>
      </w:r>
    </w:p>
    <w:p w14:paraId="4D280BEA" w14:textId="77777777" w:rsidR="00902BAF" w:rsidRPr="00CA3AB2" w:rsidRDefault="00902BAF" w:rsidP="006C735A">
      <w:pPr>
        <w:pStyle w:val="ListParagraph"/>
        <w:rPr>
          <w:rFonts w:ascii="Arial" w:hAnsi="Arial" w:cs="Arial"/>
          <w:sz w:val="22"/>
          <w:szCs w:val="22"/>
        </w:rPr>
      </w:pPr>
    </w:p>
    <w:p w14:paraId="145DE5CE" w14:textId="34009016" w:rsidR="00902BAF" w:rsidRPr="00CA3AB2" w:rsidRDefault="00902BAF"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Name and relationship to child of any person </w:t>
      </w:r>
      <w:r w:rsidR="00C97CEA" w:rsidRPr="00CA3AB2">
        <w:rPr>
          <w:rFonts w:ascii="Arial" w:hAnsi="Arial" w:cs="Arial"/>
          <w:sz w:val="22"/>
          <w:szCs w:val="22"/>
        </w:rPr>
        <w:t xml:space="preserve">who has executed a written release or surrender of parental rights or of rights of guardianship of the </w:t>
      </w:r>
      <w:r w:rsidR="00DE6ED3" w:rsidRPr="00CA3AB2">
        <w:rPr>
          <w:rFonts w:ascii="Arial" w:hAnsi="Arial" w:cs="Arial"/>
          <w:sz w:val="22"/>
          <w:szCs w:val="22"/>
        </w:rPr>
        <w:t>Minor Child</w:t>
      </w:r>
      <w:r w:rsidR="00C97CEA" w:rsidRPr="00CA3AB2">
        <w:rPr>
          <w:rFonts w:ascii="Arial" w:hAnsi="Arial" w:cs="Arial"/>
          <w:sz w:val="22"/>
          <w:szCs w:val="22"/>
        </w:rPr>
        <w:t xml:space="preserve"> as provided by ORS 418.270 and the date of the release or surrender</w:t>
      </w:r>
      <w:r w:rsidR="00177DB9" w:rsidRPr="00CA3AB2">
        <w:rPr>
          <w:rFonts w:ascii="Arial" w:hAnsi="Arial" w:cs="Arial"/>
          <w:sz w:val="22"/>
          <w:szCs w:val="22"/>
        </w:rPr>
        <w:t xml:space="preserve"> docume</w:t>
      </w:r>
      <w:r w:rsidR="00DC2919" w:rsidRPr="00CA3AB2">
        <w:rPr>
          <w:rFonts w:ascii="Arial" w:hAnsi="Arial" w:cs="Arial"/>
          <w:sz w:val="22"/>
          <w:szCs w:val="22"/>
        </w:rPr>
        <w:t>n</w:t>
      </w:r>
      <w:r w:rsidR="00177DB9" w:rsidRPr="00CA3AB2">
        <w:rPr>
          <w:rFonts w:ascii="Arial" w:hAnsi="Arial" w:cs="Arial"/>
          <w:sz w:val="22"/>
          <w:szCs w:val="22"/>
        </w:rPr>
        <w:t>t</w:t>
      </w:r>
      <w:r w:rsidR="00C97CEA" w:rsidRPr="00CA3AB2">
        <w:rPr>
          <w:rFonts w:ascii="Arial" w:hAnsi="Arial" w:cs="Arial"/>
          <w:sz w:val="22"/>
          <w:szCs w:val="22"/>
        </w:rPr>
        <w:t xml:space="preserve">. </w:t>
      </w:r>
      <w:r w:rsidR="00EC58D4" w:rsidRPr="00CA3AB2">
        <w:rPr>
          <w:rFonts w:ascii="Arial" w:hAnsi="Arial" w:cs="Arial"/>
          <w:sz w:val="22"/>
          <w:szCs w:val="22"/>
        </w:rPr>
        <w:t>(109.</w:t>
      </w:r>
      <w:r w:rsidR="00C03676" w:rsidRPr="00CA3AB2">
        <w:rPr>
          <w:rFonts w:ascii="Arial" w:hAnsi="Arial" w:cs="Arial"/>
          <w:sz w:val="22"/>
          <w:szCs w:val="22"/>
        </w:rPr>
        <w:t>285</w:t>
      </w:r>
      <w:r w:rsidR="00EC58D4" w:rsidRPr="00CA3AB2">
        <w:rPr>
          <w:rFonts w:ascii="Arial" w:hAnsi="Arial" w:cs="Arial"/>
          <w:sz w:val="22"/>
          <w:szCs w:val="22"/>
        </w:rPr>
        <w:t>(1)(i))</w:t>
      </w:r>
    </w:p>
    <w:p w14:paraId="1C430729" w14:textId="7627AB79" w:rsidR="00DC2919" w:rsidRPr="00CA3AB2" w:rsidRDefault="00016B9E" w:rsidP="00016B9E">
      <w:pPr>
        <w:pStyle w:val="ListParagraph"/>
        <w:rPr>
          <w:rFonts w:ascii="Arial" w:hAnsi="Arial" w:cs="Arial"/>
          <w:sz w:val="22"/>
          <w:szCs w:val="22"/>
        </w:rPr>
      </w:pPr>
      <w:r w:rsidRPr="00CA3AB2">
        <w:rPr>
          <w:rFonts w:ascii="Arial" w:hAnsi="Arial" w:cs="Arial"/>
          <w:i/>
          <w:sz w:val="22"/>
          <w:szCs w:val="22"/>
        </w:rPr>
        <w:t>NOTE</w:t>
      </w:r>
      <w:r w:rsidR="00DC2919" w:rsidRPr="00CA3AB2">
        <w:rPr>
          <w:rFonts w:ascii="Arial" w:hAnsi="Arial" w:cs="Arial"/>
          <w:i/>
          <w:sz w:val="22"/>
          <w:szCs w:val="22"/>
        </w:rPr>
        <w:t xml:space="preserve">: </w:t>
      </w:r>
      <w:r w:rsidR="003B6E90" w:rsidRPr="00CA3AB2">
        <w:rPr>
          <w:rFonts w:ascii="Arial" w:hAnsi="Arial" w:cs="Arial"/>
          <w:sz w:val="22"/>
          <w:szCs w:val="22"/>
        </w:rPr>
        <w:t xml:space="preserve">Some counties may require a consent to </w:t>
      </w:r>
      <w:proofErr w:type="gramStart"/>
      <w:r w:rsidR="003B6E90" w:rsidRPr="00CA3AB2">
        <w:rPr>
          <w:rFonts w:ascii="Arial" w:hAnsi="Arial" w:cs="Arial"/>
          <w:sz w:val="22"/>
          <w:szCs w:val="22"/>
        </w:rPr>
        <w:t>be</w:t>
      </w:r>
      <w:r w:rsidR="00DC2919" w:rsidRPr="00CA3AB2">
        <w:rPr>
          <w:rFonts w:ascii="Arial" w:hAnsi="Arial" w:cs="Arial"/>
          <w:sz w:val="22"/>
          <w:szCs w:val="22"/>
        </w:rPr>
        <w:t xml:space="preserve"> notarized</w:t>
      </w:r>
      <w:proofErr w:type="gramEnd"/>
      <w:r w:rsidR="00DC2919" w:rsidRPr="00CA3AB2">
        <w:rPr>
          <w:rFonts w:ascii="Arial" w:hAnsi="Arial" w:cs="Arial"/>
          <w:sz w:val="22"/>
          <w:szCs w:val="22"/>
        </w:rPr>
        <w:t xml:space="preserve">.  It is good practice to notarize </w:t>
      </w:r>
      <w:r w:rsidR="00A4490D" w:rsidRPr="00CA3AB2">
        <w:rPr>
          <w:rFonts w:ascii="Arial" w:hAnsi="Arial" w:cs="Arial"/>
          <w:sz w:val="22"/>
          <w:szCs w:val="22"/>
        </w:rPr>
        <w:t>or use a</w:t>
      </w:r>
      <w:r w:rsidR="00890A3A" w:rsidRPr="00CA3AB2">
        <w:rPr>
          <w:rFonts w:ascii="Arial" w:hAnsi="Arial" w:cs="Arial"/>
          <w:sz w:val="22"/>
          <w:szCs w:val="22"/>
        </w:rPr>
        <w:t>n</w:t>
      </w:r>
      <w:r w:rsidR="00A4490D" w:rsidRPr="00CA3AB2">
        <w:rPr>
          <w:rFonts w:ascii="Arial" w:hAnsi="Arial" w:cs="Arial"/>
          <w:sz w:val="22"/>
          <w:szCs w:val="22"/>
        </w:rPr>
        <w:t xml:space="preserve"> ORCP 1E Declaration </w:t>
      </w:r>
      <w:r w:rsidR="00E447CD" w:rsidRPr="00CA3AB2">
        <w:rPr>
          <w:rFonts w:ascii="Arial" w:hAnsi="Arial" w:cs="Arial"/>
          <w:sz w:val="22"/>
          <w:szCs w:val="22"/>
        </w:rPr>
        <w:t xml:space="preserve">on </w:t>
      </w:r>
      <w:r w:rsidR="00DC2919" w:rsidRPr="00CA3AB2">
        <w:rPr>
          <w:rFonts w:ascii="Arial" w:hAnsi="Arial" w:cs="Arial"/>
          <w:sz w:val="22"/>
          <w:szCs w:val="22"/>
        </w:rPr>
        <w:t xml:space="preserve">a consent whether it </w:t>
      </w:r>
      <w:proofErr w:type="gramStart"/>
      <w:r w:rsidR="00DC2919" w:rsidRPr="00CA3AB2">
        <w:rPr>
          <w:rFonts w:ascii="Arial" w:hAnsi="Arial" w:cs="Arial"/>
          <w:sz w:val="22"/>
          <w:szCs w:val="22"/>
        </w:rPr>
        <w:t>is required</w:t>
      </w:r>
      <w:proofErr w:type="gramEnd"/>
      <w:r w:rsidR="00DC2919" w:rsidRPr="00CA3AB2">
        <w:rPr>
          <w:rFonts w:ascii="Arial" w:hAnsi="Arial" w:cs="Arial"/>
          <w:sz w:val="22"/>
          <w:szCs w:val="22"/>
        </w:rPr>
        <w:t xml:space="preserve"> by statute to avoid rejection by the Court.</w:t>
      </w:r>
    </w:p>
    <w:p w14:paraId="527669F7" w14:textId="77777777" w:rsidR="00F73041" w:rsidRPr="00CA3AB2" w:rsidRDefault="00F73041" w:rsidP="006C735A">
      <w:pPr>
        <w:pStyle w:val="ListParagraph"/>
        <w:rPr>
          <w:rFonts w:ascii="Arial" w:hAnsi="Arial" w:cs="Arial"/>
          <w:sz w:val="22"/>
          <w:szCs w:val="22"/>
        </w:rPr>
      </w:pPr>
    </w:p>
    <w:p w14:paraId="23CBF9CE" w14:textId="7AAE9F0D" w:rsidR="00F73041" w:rsidRPr="00CA3AB2" w:rsidRDefault="00F73041"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Name and relationship to child of any person who has given consent </w:t>
      </w:r>
      <w:proofErr w:type="gramStart"/>
      <w:r w:rsidRPr="00CA3AB2">
        <w:rPr>
          <w:rFonts w:ascii="Arial" w:hAnsi="Arial" w:cs="Arial"/>
          <w:sz w:val="22"/>
          <w:szCs w:val="22"/>
        </w:rPr>
        <w:t>pursuant to</w:t>
      </w:r>
      <w:proofErr w:type="gramEnd"/>
      <w:r w:rsidRPr="00CA3AB2">
        <w:rPr>
          <w:rFonts w:ascii="Arial" w:hAnsi="Arial" w:cs="Arial"/>
          <w:sz w:val="22"/>
          <w:szCs w:val="22"/>
        </w:rPr>
        <w:t xml:space="preserve"> ORS 109.</w:t>
      </w:r>
      <w:r w:rsidR="00C03676" w:rsidRPr="00CA3AB2">
        <w:rPr>
          <w:rFonts w:ascii="Arial" w:hAnsi="Arial" w:cs="Arial"/>
          <w:sz w:val="22"/>
          <w:szCs w:val="22"/>
        </w:rPr>
        <w:t xml:space="preserve">301 or ORS 109.302 </w:t>
      </w:r>
      <w:r w:rsidRPr="00CA3AB2">
        <w:rPr>
          <w:rFonts w:ascii="Arial" w:hAnsi="Arial" w:cs="Arial"/>
          <w:sz w:val="22"/>
          <w:szCs w:val="22"/>
        </w:rPr>
        <w:t>and date consent given.</w:t>
      </w:r>
      <w:r w:rsidR="00EC58D4" w:rsidRPr="00CA3AB2">
        <w:rPr>
          <w:rFonts w:ascii="Arial" w:hAnsi="Arial" w:cs="Arial"/>
          <w:sz w:val="22"/>
          <w:szCs w:val="22"/>
        </w:rPr>
        <w:t xml:space="preserve"> (109.</w:t>
      </w:r>
      <w:r w:rsidR="00C03676" w:rsidRPr="00CA3AB2">
        <w:rPr>
          <w:rFonts w:ascii="Arial" w:hAnsi="Arial" w:cs="Arial"/>
          <w:sz w:val="22"/>
          <w:szCs w:val="22"/>
        </w:rPr>
        <w:t>285</w:t>
      </w:r>
      <w:r w:rsidR="00EC58D4" w:rsidRPr="00CA3AB2">
        <w:rPr>
          <w:rFonts w:ascii="Arial" w:hAnsi="Arial" w:cs="Arial"/>
          <w:sz w:val="22"/>
          <w:szCs w:val="22"/>
        </w:rPr>
        <w:t>(1)(j))</w:t>
      </w:r>
    </w:p>
    <w:p w14:paraId="6DA7F64C" w14:textId="623DFC50" w:rsidR="00F73041" w:rsidRPr="00CA3AB2" w:rsidRDefault="006553C0"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Name and relationship to child of any person or entity for </w:t>
      </w:r>
      <w:r w:rsidR="00FC7414" w:rsidRPr="00CA3AB2">
        <w:rPr>
          <w:rFonts w:ascii="Arial" w:hAnsi="Arial" w:cs="Arial"/>
          <w:sz w:val="22"/>
          <w:szCs w:val="22"/>
        </w:rPr>
        <w:t>whom</w:t>
      </w:r>
      <w:r w:rsidRPr="00CA3AB2">
        <w:rPr>
          <w:rFonts w:ascii="Arial" w:hAnsi="Arial" w:cs="Arial"/>
          <w:sz w:val="22"/>
          <w:szCs w:val="22"/>
        </w:rPr>
        <w:t xml:space="preserve"> </w:t>
      </w:r>
      <w:r w:rsidR="0041372C" w:rsidRPr="00CA3AB2">
        <w:rPr>
          <w:rFonts w:ascii="Arial" w:hAnsi="Arial" w:cs="Arial"/>
          <w:sz w:val="22"/>
          <w:szCs w:val="22"/>
        </w:rPr>
        <w:t xml:space="preserve">the </w:t>
      </w:r>
      <w:r w:rsidRPr="00CA3AB2">
        <w:rPr>
          <w:rFonts w:ascii="Arial" w:hAnsi="Arial" w:cs="Arial"/>
          <w:sz w:val="22"/>
          <w:szCs w:val="22"/>
        </w:rPr>
        <w:t>consent requir</w:t>
      </w:r>
      <w:r w:rsidR="0041372C" w:rsidRPr="00CA3AB2">
        <w:rPr>
          <w:rFonts w:ascii="Arial" w:hAnsi="Arial" w:cs="Arial"/>
          <w:sz w:val="22"/>
          <w:szCs w:val="22"/>
        </w:rPr>
        <w:t xml:space="preserve">ement </w:t>
      </w:r>
      <w:proofErr w:type="gramStart"/>
      <w:r w:rsidR="0041372C" w:rsidRPr="00CA3AB2">
        <w:rPr>
          <w:rFonts w:ascii="Arial" w:hAnsi="Arial" w:cs="Arial"/>
          <w:sz w:val="22"/>
          <w:szCs w:val="22"/>
        </w:rPr>
        <w:t>is waived</w:t>
      </w:r>
      <w:proofErr w:type="gramEnd"/>
      <w:r w:rsidR="0041372C" w:rsidRPr="00CA3AB2">
        <w:rPr>
          <w:rFonts w:ascii="Arial" w:hAnsi="Arial" w:cs="Arial"/>
          <w:sz w:val="22"/>
          <w:szCs w:val="22"/>
        </w:rPr>
        <w:t xml:space="preserve"> or not </w:t>
      </w:r>
      <w:proofErr w:type="gramStart"/>
      <w:r w:rsidR="0041372C" w:rsidRPr="00CA3AB2">
        <w:rPr>
          <w:rFonts w:ascii="Arial" w:hAnsi="Arial" w:cs="Arial"/>
          <w:sz w:val="22"/>
          <w:szCs w:val="22"/>
        </w:rPr>
        <w:t>required</w:t>
      </w:r>
      <w:proofErr w:type="gramEnd"/>
      <w:r w:rsidR="0041372C" w:rsidRPr="00CA3AB2">
        <w:rPr>
          <w:rFonts w:ascii="Arial" w:hAnsi="Arial" w:cs="Arial"/>
          <w:sz w:val="22"/>
          <w:szCs w:val="22"/>
        </w:rPr>
        <w:t>.</w:t>
      </w:r>
      <w:r w:rsidR="00EC58D4" w:rsidRPr="00CA3AB2">
        <w:rPr>
          <w:rFonts w:ascii="Arial" w:hAnsi="Arial" w:cs="Arial"/>
          <w:sz w:val="22"/>
          <w:szCs w:val="22"/>
        </w:rPr>
        <w:t xml:space="preserve"> (109.</w:t>
      </w:r>
      <w:r w:rsidR="00C03676" w:rsidRPr="00CA3AB2">
        <w:rPr>
          <w:rFonts w:ascii="Arial" w:hAnsi="Arial" w:cs="Arial"/>
          <w:sz w:val="22"/>
          <w:szCs w:val="22"/>
        </w:rPr>
        <w:t>285</w:t>
      </w:r>
      <w:r w:rsidR="00EC58D4" w:rsidRPr="00CA3AB2">
        <w:rPr>
          <w:rFonts w:ascii="Arial" w:hAnsi="Arial" w:cs="Arial"/>
          <w:sz w:val="22"/>
          <w:szCs w:val="22"/>
        </w:rPr>
        <w:t>(1)(k))</w:t>
      </w:r>
    </w:p>
    <w:p w14:paraId="32A8B7CC" w14:textId="7E9BD122" w:rsidR="00266F8F" w:rsidRPr="00CA3AB2" w:rsidRDefault="00DD6B47" w:rsidP="00DD6B47">
      <w:pPr>
        <w:pStyle w:val="Level1"/>
        <w:tabs>
          <w:tab w:val="left" w:pos="-1440"/>
        </w:tabs>
        <w:ind w:firstLine="0"/>
        <w:rPr>
          <w:rFonts w:ascii="Arial" w:hAnsi="Arial" w:cs="Arial"/>
          <w:sz w:val="22"/>
          <w:szCs w:val="22"/>
        </w:rPr>
      </w:pPr>
      <w:r w:rsidRPr="00CA3AB2">
        <w:rPr>
          <w:rFonts w:ascii="Arial" w:hAnsi="Arial" w:cs="Arial"/>
          <w:i/>
          <w:sz w:val="22"/>
          <w:szCs w:val="22"/>
        </w:rPr>
        <w:t>NOTE</w:t>
      </w:r>
      <w:proofErr w:type="gramStart"/>
      <w:r w:rsidR="00266F8F" w:rsidRPr="00CA3AB2">
        <w:rPr>
          <w:rFonts w:ascii="Arial" w:hAnsi="Arial" w:cs="Arial"/>
          <w:sz w:val="22"/>
          <w:szCs w:val="22"/>
        </w:rPr>
        <w:t>:  Along</w:t>
      </w:r>
      <w:proofErr w:type="gramEnd"/>
      <w:r w:rsidR="00266F8F" w:rsidRPr="00CA3AB2">
        <w:rPr>
          <w:rFonts w:ascii="Arial" w:hAnsi="Arial" w:cs="Arial"/>
          <w:sz w:val="22"/>
          <w:szCs w:val="22"/>
        </w:rPr>
        <w:t xml:space="preserve"> with the name and relationship, include a detailed explanation of </w:t>
      </w:r>
      <w:r w:rsidR="00266F8F" w:rsidRPr="00CA3AB2">
        <w:rPr>
          <w:rFonts w:ascii="Arial" w:hAnsi="Arial" w:cs="Arial"/>
          <w:i/>
          <w:sz w:val="22"/>
          <w:szCs w:val="22"/>
        </w:rPr>
        <w:t>why</w:t>
      </w:r>
      <w:r w:rsidR="00266F8F" w:rsidRPr="00CA3AB2">
        <w:rPr>
          <w:rFonts w:ascii="Arial" w:hAnsi="Arial" w:cs="Arial"/>
          <w:sz w:val="22"/>
          <w:szCs w:val="22"/>
        </w:rPr>
        <w:t xml:space="preserve"> the consent requirement for this person </w:t>
      </w:r>
      <w:proofErr w:type="gramStart"/>
      <w:r w:rsidR="00266F8F" w:rsidRPr="00CA3AB2">
        <w:rPr>
          <w:rFonts w:ascii="Arial" w:hAnsi="Arial" w:cs="Arial"/>
          <w:sz w:val="22"/>
          <w:szCs w:val="22"/>
        </w:rPr>
        <w:t>is waived</w:t>
      </w:r>
      <w:proofErr w:type="gramEnd"/>
      <w:r w:rsidR="00266F8F" w:rsidRPr="00CA3AB2">
        <w:rPr>
          <w:rFonts w:ascii="Arial" w:hAnsi="Arial" w:cs="Arial"/>
          <w:sz w:val="22"/>
          <w:szCs w:val="22"/>
        </w:rPr>
        <w:t xml:space="preserve"> or not </w:t>
      </w:r>
      <w:proofErr w:type="gramStart"/>
      <w:r w:rsidR="00266F8F" w:rsidRPr="00CA3AB2">
        <w:rPr>
          <w:rFonts w:ascii="Arial" w:hAnsi="Arial" w:cs="Arial"/>
          <w:sz w:val="22"/>
          <w:szCs w:val="22"/>
        </w:rPr>
        <w:t>required</w:t>
      </w:r>
      <w:proofErr w:type="gramEnd"/>
      <w:r w:rsidR="00266F8F" w:rsidRPr="00CA3AB2">
        <w:rPr>
          <w:rFonts w:ascii="Arial" w:hAnsi="Arial" w:cs="Arial"/>
          <w:sz w:val="22"/>
          <w:szCs w:val="22"/>
        </w:rPr>
        <w:t xml:space="preserve">. </w:t>
      </w:r>
      <w:r w:rsidR="003B6E90" w:rsidRPr="00CA3AB2">
        <w:rPr>
          <w:rFonts w:ascii="Arial" w:hAnsi="Arial" w:cs="Arial"/>
          <w:sz w:val="22"/>
          <w:szCs w:val="22"/>
        </w:rPr>
        <w:t>Examples</w:t>
      </w:r>
      <w:r w:rsidR="00266F8F" w:rsidRPr="00CA3AB2">
        <w:rPr>
          <w:rFonts w:ascii="Arial" w:hAnsi="Arial" w:cs="Arial"/>
          <w:sz w:val="22"/>
          <w:szCs w:val="22"/>
        </w:rPr>
        <w:t xml:space="preserve"> include (1) the case where the birth father has not established paternity, has not taken sufficient steps to accept responsibility for the child such that he is entitled to notice of the adoption and make his consent necessary under ORS 109.092 and ORS 109.096, and is not participating in the adoption process; (2) the case where the birth mother is married, but her spouse is not the genetic parent and is not entitled to notice of the adoption, nor is the spouse’s consent required pursuant to ORS 109.326; and (3) the case where the consent of the legal parent or parents whose rights are to be terminated is not required due to abandonment and neglect under ORS 109.324.</w:t>
      </w:r>
      <w:r w:rsidR="003B6E90" w:rsidRPr="00CA3AB2">
        <w:rPr>
          <w:rFonts w:ascii="Arial" w:hAnsi="Arial" w:cs="Arial"/>
          <w:sz w:val="22"/>
          <w:szCs w:val="22"/>
        </w:rPr>
        <w:t xml:space="preserve"> </w:t>
      </w:r>
      <w:r w:rsidR="00266F8F" w:rsidRPr="00CA3AB2">
        <w:rPr>
          <w:rFonts w:ascii="Arial" w:hAnsi="Arial" w:cs="Arial"/>
          <w:sz w:val="22"/>
          <w:szCs w:val="22"/>
        </w:rPr>
        <w:t xml:space="preserve">In </w:t>
      </w:r>
      <w:r w:rsidR="003B6E90" w:rsidRPr="00CA3AB2">
        <w:rPr>
          <w:rFonts w:ascii="Arial" w:hAnsi="Arial" w:cs="Arial"/>
          <w:sz w:val="22"/>
          <w:szCs w:val="22"/>
        </w:rPr>
        <w:t xml:space="preserve">such </w:t>
      </w:r>
      <w:r w:rsidR="00266F8F" w:rsidRPr="00CA3AB2">
        <w:rPr>
          <w:rFonts w:ascii="Arial" w:hAnsi="Arial" w:cs="Arial"/>
          <w:sz w:val="22"/>
          <w:szCs w:val="22"/>
        </w:rPr>
        <w:t>cases, the attorney should recite the relevant facts and include reference to the affidavit of a person with knowledge of the facts (often the birth mother or the child’s other primary caregiver) swearing to the same.</w:t>
      </w:r>
    </w:p>
    <w:p w14:paraId="0D9FD9FD" w14:textId="77777777" w:rsidR="007C7346" w:rsidRPr="00CA3AB2" w:rsidRDefault="007C7346" w:rsidP="006C735A">
      <w:pPr>
        <w:pStyle w:val="ListParagraph"/>
        <w:rPr>
          <w:rFonts w:ascii="Arial" w:hAnsi="Arial" w:cs="Arial"/>
          <w:sz w:val="22"/>
          <w:szCs w:val="22"/>
        </w:rPr>
      </w:pPr>
    </w:p>
    <w:p w14:paraId="487A8053" w14:textId="770041C2" w:rsidR="006553C0" w:rsidRPr="00F42391" w:rsidRDefault="006553C0" w:rsidP="00F42391">
      <w:pPr>
        <w:pStyle w:val="ListParagraph"/>
        <w:numPr>
          <w:ilvl w:val="0"/>
          <w:numId w:val="10"/>
        </w:numPr>
        <w:spacing w:after="240"/>
        <w:ind w:left="1170"/>
        <w:rPr>
          <w:rFonts w:ascii="Arial" w:hAnsi="Arial" w:cs="Arial"/>
          <w:sz w:val="22"/>
          <w:szCs w:val="22"/>
        </w:rPr>
      </w:pPr>
      <w:r w:rsidRPr="00F42391">
        <w:rPr>
          <w:rFonts w:ascii="Arial" w:hAnsi="Arial" w:cs="Arial"/>
          <w:sz w:val="22"/>
          <w:szCs w:val="22"/>
        </w:rPr>
        <w:t xml:space="preserve">Name and relationship to </w:t>
      </w:r>
      <w:r w:rsidR="00DE6ED3" w:rsidRPr="00F42391">
        <w:rPr>
          <w:rFonts w:ascii="Arial" w:hAnsi="Arial" w:cs="Arial"/>
          <w:sz w:val="22"/>
          <w:szCs w:val="22"/>
        </w:rPr>
        <w:t>Minor Child</w:t>
      </w:r>
      <w:r w:rsidRPr="00F42391">
        <w:rPr>
          <w:rFonts w:ascii="Arial" w:hAnsi="Arial" w:cs="Arial"/>
          <w:sz w:val="22"/>
          <w:szCs w:val="22"/>
        </w:rPr>
        <w:t xml:space="preserve"> of all persons who signed Certificate of Irrevocabi</w:t>
      </w:r>
      <w:r w:rsidR="0041372C" w:rsidRPr="00F42391">
        <w:rPr>
          <w:rFonts w:ascii="Arial" w:hAnsi="Arial" w:cs="Arial"/>
          <w:sz w:val="22"/>
          <w:szCs w:val="22"/>
        </w:rPr>
        <w:t xml:space="preserve">lity </w:t>
      </w:r>
      <w:r w:rsidR="00E60516" w:rsidRPr="00F42391">
        <w:rPr>
          <w:rFonts w:ascii="Arial" w:hAnsi="Arial" w:cs="Arial"/>
          <w:sz w:val="22"/>
          <w:szCs w:val="22"/>
        </w:rPr>
        <w:t xml:space="preserve">under </w:t>
      </w:r>
      <w:r w:rsidR="0041372C" w:rsidRPr="00F42391">
        <w:rPr>
          <w:rFonts w:ascii="Arial" w:hAnsi="Arial" w:cs="Arial"/>
          <w:sz w:val="22"/>
          <w:szCs w:val="22"/>
        </w:rPr>
        <w:t>ORS 109.321(2).</w:t>
      </w:r>
      <w:r w:rsidR="00EC58D4" w:rsidRPr="00F42391">
        <w:rPr>
          <w:rFonts w:ascii="Arial" w:hAnsi="Arial" w:cs="Arial"/>
          <w:sz w:val="22"/>
          <w:szCs w:val="22"/>
        </w:rPr>
        <w:t xml:space="preserve"> (109.</w:t>
      </w:r>
      <w:r w:rsidR="00C03676" w:rsidRPr="00F42391">
        <w:rPr>
          <w:rFonts w:ascii="Arial" w:hAnsi="Arial" w:cs="Arial"/>
          <w:sz w:val="22"/>
          <w:szCs w:val="22"/>
        </w:rPr>
        <w:t>285</w:t>
      </w:r>
      <w:r w:rsidR="00EC58D4" w:rsidRPr="00F42391">
        <w:rPr>
          <w:rFonts w:ascii="Arial" w:hAnsi="Arial" w:cs="Arial"/>
          <w:sz w:val="22"/>
          <w:szCs w:val="22"/>
        </w:rPr>
        <w:t>(1)(L))</w:t>
      </w:r>
    </w:p>
    <w:p w14:paraId="0A716345" w14:textId="18904CCF" w:rsidR="006553C0" w:rsidRPr="00CA3AB2" w:rsidRDefault="006553C0"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Statement of </w:t>
      </w:r>
      <w:r w:rsidR="0041372C" w:rsidRPr="00CA3AB2">
        <w:rPr>
          <w:rFonts w:ascii="Arial" w:hAnsi="Arial" w:cs="Arial"/>
          <w:sz w:val="22"/>
          <w:szCs w:val="22"/>
        </w:rPr>
        <w:t xml:space="preserve">the facts and </w:t>
      </w:r>
      <w:r w:rsidRPr="00CA3AB2">
        <w:rPr>
          <w:rFonts w:ascii="Arial" w:hAnsi="Arial" w:cs="Arial"/>
          <w:sz w:val="22"/>
          <w:szCs w:val="22"/>
        </w:rPr>
        <w:t>circumstances under which Petitioners obtained physical custody of the child, including date of placement with Petitioners and name and relationship to child of person or entity placing child with Petitioners.</w:t>
      </w:r>
      <w:r w:rsidR="00EC58D4" w:rsidRPr="00CA3AB2">
        <w:rPr>
          <w:rFonts w:ascii="Arial" w:hAnsi="Arial" w:cs="Arial"/>
          <w:sz w:val="22"/>
          <w:szCs w:val="22"/>
        </w:rPr>
        <w:t xml:space="preserve"> (109.</w:t>
      </w:r>
      <w:r w:rsidR="00C03676" w:rsidRPr="00CA3AB2">
        <w:rPr>
          <w:rFonts w:ascii="Arial" w:hAnsi="Arial" w:cs="Arial"/>
          <w:sz w:val="22"/>
          <w:szCs w:val="22"/>
        </w:rPr>
        <w:t>285</w:t>
      </w:r>
      <w:r w:rsidR="00EC58D4" w:rsidRPr="00CA3AB2">
        <w:rPr>
          <w:rFonts w:ascii="Arial" w:hAnsi="Arial" w:cs="Arial"/>
          <w:sz w:val="22"/>
          <w:szCs w:val="22"/>
        </w:rPr>
        <w:t>(1)(m))</w:t>
      </w:r>
    </w:p>
    <w:p w14:paraId="270E0128" w14:textId="6733163F" w:rsidR="006553C0" w:rsidRPr="00CA3AB2" w:rsidRDefault="006553C0" w:rsidP="00F42391">
      <w:pPr>
        <w:pStyle w:val="ListParagraph"/>
        <w:numPr>
          <w:ilvl w:val="0"/>
          <w:numId w:val="10"/>
        </w:numPr>
        <w:spacing w:after="240"/>
        <w:ind w:left="1170"/>
        <w:rPr>
          <w:rFonts w:ascii="Arial" w:hAnsi="Arial" w:cs="Arial"/>
          <w:sz w:val="22"/>
          <w:szCs w:val="22"/>
        </w:rPr>
      </w:pPr>
      <w:proofErr w:type="gramStart"/>
      <w:r w:rsidRPr="00CA3AB2">
        <w:rPr>
          <w:rFonts w:ascii="Arial" w:hAnsi="Arial" w:cs="Arial"/>
          <w:sz w:val="22"/>
          <w:szCs w:val="22"/>
        </w:rPr>
        <w:t>Length of time</w:t>
      </w:r>
      <w:proofErr w:type="gramEnd"/>
      <w:r w:rsidRPr="00CA3AB2">
        <w:rPr>
          <w:rFonts w:ascii="Arial" w:hAnsi="Arial" w:cs="Arial"/>
          <w:sz w:val="22"/>
          <w:szCs w:val="22"/>
        </w:rPr>
        <w:t xml:space="preserve"> child has been in physical custody of Petitioners; if child not with Petitioners, provide </w:t>
      </w:r>
      <w:r w:rsidR="00E60516" w:rsidRPr="00CA3AB2">
        <w:rPr>
          <w:rFonts w:ascii="Arial" w:hAnsi="Arial" w:cs="Arial"/>
          <w:sz w:val="22"/>
          <w:szCs w:val="22"/>
        </w:rPr>
        <w:t>reason,</w:t>
      </w:r>
      <w:r w:rsidRPr="00CA3AB2">
        <w:rPr>
          <w:rFonts w:ascii="Arial" w:hAnsi="Arial" w:cs="Arial"/>
          <w:sz w:val="22"/>
          <w:szCs w:val="22"/>
        </w:rPr>
        <w:t xml:space="preserve"> and date and </w:t>
      </w:r>
      <w:proofErr w:type="gramStart"/>
      <w:r w:rsidRPr="00CA3AB2">
        <w:rPr>
          <w:rFonts w:ascii="Arial" w:hAnsi="Arial" w:cs="Arial"/>
          <w:sz w:val="22"/>
          <w:szCs w:val="22"/>
        </w:rPr>
        <w:t>manner in which</w:t>
      </w:r>
      <w:proofErr w:type="gramEnd"/>
      <w:r w:rsidRPr="00CA3AB2">
        <w:rPr>
          <w:rFonts w:ascii="Arial" w:hAnsi="Arial" w:cs="Arial"/>
          <w:sz w:val="22"/>
          <w:szCs w:val="22"/>
        </w:rPr>
        <w:t xml:space="preserve"> Petitioners will obtain physical custody of child.</w:t>
      </w:r>
      <w:r w:rsidR="00EC58D4" w:rsidRPr="00CA3AB2">
        <w:rPr>
          <w:rFonts w:ascii="Arial" w:hAnsi="Arial" w:cs="Arial"/>
          <w:sz w:val="22"/>
          <w:szCs w:val="22"/>
        </w:rPr>
        <w:t xml:space="preserve"> (109.</w:t>
      </w:r>
      <w:r w:rsidR="00C03676" w:rsidRPr="00CA3AB2">
        <w:rPr>
          <w:rFonts w:ascii="Arial" w:hAnsi="Arial" w:cs="Arial"/>
          <w:sz w:val="22"/>
          <w:szCs w:val="22"/>
        </w:rPr>
        <w:t>285</w:t>
      </w:r>
      <w:r w:rsidR="00EC58D4" w:rsidRPr="00CA3AB2">
        <w:rPr>
          <w:rFonts w:ascii="Arial" w:hAnsi="Arial" w:cs="Arial"/>
          <w:sz w:val="22"/>
          <w:szCs w:val="22"/>
        </w:rPr>
        <w:t>(1)(n))</w:t>
      </w:r>
    </w:p>
    <w:p w14:paraId="5F4F2B41" w14:textId="77777777" w:rsidR="006553C0" w:rsidRPr="00CA3AB2" w:rsidRDefault="006553C0" w:rsidP="0041372C">
      <w:pPr>
        <w:pStyle w:val="ListParagraph"/>
        <w:rPr>
          <w:rFonts w:ascii="Arial" w:hAnsi="Arial" w:cs="Arial"/>
          <w:sz w:val="22"/>
          <w:szCs w:val="22"/>
        </w:rPr>
      </w:pPr>
    </w:p>
    <w:p w14:paraId="7B3B40A4" w14:textId="2A0B1BAC" w:rsidR="00E64CB0" w:rsidRPr="00CA3AB2" w:rsidRDefault="00D23708"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Whether a continuing contact agreement exists under ORS 109.</w:t>
      </w:r>
      <w:r w:rsidR="00C03676" w:rsidRPr="00CA3AB2">
        <w:rPr>
          <w:rFonts w:ascii="Arial" w:hAnsi="Arial" w:cs="Arial"/>
          <w:sz w:val="22"/>
          <w:szCs w:val="22"/>
        </w:rPr>
        <w:t>268</w:t>
      </w:r>
      <w:r w:rsidRPr="00CA3AB2">
        <w:rPr>
          <w:rFonts w:ascii="Arial" w:hAnsi="Arial" w:cs="Arial"/>
          <w:sz w:val="22"/>
          <w:szCs w:val="22"/>
        </w:rPr>
        <w:t xml:space="preserve">, including names of the parties to the agreement and date of execution.  </w:t>
      </w:r>
      <w:r w:rsidR="00EC58D4" w:rsidRPr="00CA3AB2">
        <w:rPr>
          <w:rFonts w:ascii="Arial" w:hAnsi="Arial" w:cs="Arial"/>
          <w:sz w:val="22"/>
          <w:szCs w:val="22"/>
        </w:rPr>
        <w:t>(109.</w:t>
      </w:r>
      <w:r w:rsidR="00C03676" w:rsidRPr="00CA3AB2">
        <w:rPr>
          <w:rFonts w:ascii="Arial" w:hAnsi="Arial" w:cs="Arial"/>
          <w:sz w:val="22"/>
          <w:szCs w:val="22"/>
        </w:rPr>
        <w:t>285</w:t>
      </w:r>
      <w:r w:rsidR="00EC58D4" w:rsidRPr="00CA3AB2">
        <w:rPr>
          <w:rFonts w:ascii="Arial" w:hAnsi="Arial" w:cs="Arial"/>
          <w:sz w:val="22"/>
          <w:szCs w:val="22"/>
        </w:rPr>
        <w:t>(1)(o))</w:t>
      </w:r>
    </w:p>
    <w:p w14:paraId="487A333B" w14:textId="047379B7" w:rsidR="00E64CB0" w:rsidRPr="00CA3AB2" w:rsidRDefault="00EC58D4"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A statement </w:t>
      </w:r>
      <w:proofErr w:type="gramStart"/>
      <w:r w:rsidRPr="00CA3AB2">
        <w:rPr>
          <w:rFonts w:ascii="Arial" w:hAnsi="Arial" w:cs="Arial"/>
          <w:sz w:val="22"/>
          <w:szCs w:val="22"/>
        </w:rPr>
        <w:t>establishing</w:t>
      </w:r>
      <w:proofErr w:type="gramEnd"/>
      <w:r w:rsidRPr="00CA3AB2">
        <w:rPr>
          <w:rFonts w:ascii="Arial" w:hAnsi="Arial" w:cs="Arial"/>
          <w:sz w:val="22"/>
          <w:szCs w:val="22"/>
        </w:rPr>
        <w:t xml:space="preserve"> that the requirements of ORS 109.353 </w:t>
      </w:r>
      <w:proofErr w:type="gramStart"/>
      <w:r w:rsidRPr="00CA3AB2">
        <w:rPr>
          <w:rFonts w:ascii="Arial" w:hAnsi="Arial" w:cs="Arial"/>
          <w:sz w:val="22"/>
          <w:szCs w:val="22"/>
        </w:rPr>
        <w:t>regarding</w:t>
      </w:r>
      <w:proofErr w:type="gramEnd"/>
      <w:r w:rsidRPr="00CA3AB2">
        <w:rPr>
          <w:rFonts w:ascii="Arial" w:hAnsi="Arial" w:cs="Arial"/>
          <w:sz w:val="22"/>
          <w:szCs w:val="22"/>
        </w:rPr>
        <w:t xml:space="preserve"> advisement about </w:t>
      </w:r>
      <w:r w:rsidR="00A4490D" w:rsidRPr="00CA3AB2">
        <w:rPr>
          <w:rFonts w:ascii="Arial" w:hAnsi="Arial" w:cs="Arial"/>
          <w:sz w:val="22"/>
          <w:szCs w:val="22"/>
        </w:rPr>
        <w:t xml:space="preserve">Oregon’s Voluntary Adoption Registry </w:t>
      </w:r>
      <w:r w:rsidRPr="00CA3AB2">
        <w:rPr>
          <w:rFonts w:ascii="Arial" w:hAnsi="Arial" w:cs="Arial"/>
          <w:sz w:val="22"/>
          <w:szCs w:val="22"/>
        </w:rPr>
        <w:t xml:space="preserve">and the </w:t>
      </w:r>
      <w:r w:rsidR="00A4490D" w:rsidRPr="00CA3AB2">
        <w:rPr>
          <w:rFonts w:ascii="Arial" w:hAnsi="Arial" w:cs="Arial"/>
          <w:sz w:val="22"/>
          <w:szCs w:val="22"/>
        </w:rPr>
        <w:t xml:space="preserve">Registry’s </w:t>
      </w:r>
      <w:r w:rsidRPr="00CA3AB2">
        <w:rPr>
          <w:rFonts w:ascii="Arial" w:hAnsi="Arial" w:cs="Arial"/>
          <w:sz w:val="22"/>
          <w:szCs w:val="22"/>
        </w:rPr>
        <w:t xml:space="preserve">services have </w:t>
      </w:r>
      <w:proofErr w:type="gramStart"/>
      <w:r w:rsidRPr="00CA3AB2">
        <w:rPr>
          <w:rFonts w:ascii="Arial" w:hAnsi="Arial" w:cs="Arial"/>
          <w:sz w:val="22"/>
          <w:szCs w:val="22"/>
        </w:rPr>
        <w:t>been met</w:t>
      </w:r>
      <w:proofErr w:type="gramEnd"/>
      <w:r w:rsidR="003C42B4" w:rsidRPr="00CA3AB2">
        <w:rPr>
          <w:rFonts w:ascii="Arial" w:hAnsi="Arial" w:cs="Arial"/>
          <w:sz w:val="22"/>
          <w:szCs w:val="22"/>
        </w:rPr>
        <w:t>.</w:t>
      </w:r>
      <w:r w:rsidRPr="00CA3AB2">
        <w:rPr>
          <w:rFonts w:ascii="Arial" w:hAnsi="Arial" w:cs="Arial"/>
          <w:sz w:val="22"/>
          <w:szCs w:val="22"/>
        </w:rPr>
        <w:t xml:space="preserve"> (109.</w:t>
      </w:r>
      <w:r w:rsidR="00C03676" w:rsidRPr="00CA3AB2">
        <w:rPr>
          <w:rFonts w:ascii="Arial" w:hAnsi="Arial" w:cs="Arial"/>
          <w:sz w:val="22"/>
          <w:szCs w:val="22"/>
        </w:rPr>
        <w:t>285</w:t>
      </w:r>
      <w:r w:rsidRPr="00CA3AB2">
        <w:rPr>
          <w:rFonts w:ascii="Arial" w:hAnsi="Arial" w:cs="Arial"/>
          <w:sz w:val="22"/>
          <w:szCs w:val="22"/>
        </w:rPr>
        <w:t>(1)(p))</w:t>
      </w:r>
    </w:p>
    <w:p w14:paraId="5913AD5D" w14:textId="364BD66A" w:rsidR="00E64CB0" w:rsidRPr="00CA3AB2" w:rsidRDefault="00EC58D4"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A statement </w:t>
      </w:r>
      <w:proofErr w:type="gramStart"/>
      <w:r w:rsidRPr="00CA3AB2">
        <w:rPr>
          <w:rFonts w:ascii="Arial" w:hAnsi="Arial" w:cs="Arial"/>
          <w:sz w:val="22"/>
          <w:szCs w:val="22"/>
        </w:rPr>
        <w:t>establishing</w:t>
      </w:r>
      <w:proofErr w:type="gramEnd"/>
      <w:r w:rsidRPr="00CA3AB2">
        <w:rPr>
          <w:rFonts w:ascii="Arial" w:hAnsi="Arial" w:cs="Arial"/>
          <w:sz w:val="22"/>
          <w:szCs w:val="22"/>
        </w:rPr>
        <w:t xml:space="preserve"> that the requirements of ORS 109.346 </w:t>
      </w:r>
      <w:proofErr w:type="gramStart"/>
      <w:r w:rsidRPr="00CA3AB2">
        <w:rPr>
          <w:rFonts w:ascii="Arial" w:hAnsi="Arial" w:cs="Arial"/>
          <w:sz w:val="22"/>
          <w:szCs w:val="22"/>
        </w:rPr>
        <w:t>regarding</w:t>
      </w:r>
      <w:proofErr w:type="gramEnd"/>
      <w:r w:rsidRPr="00CA3AB2">
        <w:rPr>
          <w:rFonts w:ascii="Arial" w:hAnsi="Arial" w:cs="Arial"/>
          <w:sz w:val="22"/>
          <w:szCs w:val="22"/>
        </w:rPr>
        <w:t xml:space="preserve"> </w:t>
      </w:r>
      <w:proofErr w:type="gramStart"/>
      <w:r w:rsidRPr="00CA3AB2">
        <w:rPr>
          <w:rFonts w:ascii="Arial" w:hAnsi="Arial" w:cs="Arial"/>
          <w:sz w:val="22"/>
          <w:szCs w:val="22"/>
        </w:rPr>
        <w:t>notice of</w:t>
      </w:r>
      <w:proofErr w:type="gramEnd"/>
      <w:r w:rsidRPr="00CA3AB2">
        <w:rPr>
          <w:rFonts w:ascii="Arial" w:hAnsi="Arial" w:cs="Arial"/>
          <w:sz w:val="22"/>
          <w:szCs w:val="22"/>
        </w:rPr>
        <w:t xml:space="preserve"> right to </w:t>
      </w:r>
      <w:r w:rsidR="00A4490D" w:rsidRPr="00CA3AB2">
        <w:rPr>
          <w:rFonts w:ascii="Arial" w:hAnsi="Arial" w:cs="Arial"/>
          <w:sz w:val="22"/>
          <w:szCs w:val="22"/>
        </w:rPr>
        <w:t xml:space="preserve">receive payment for adoption-related </w:t>
      </w:r>
      <w:r w:rsidRPr="00CA3AB2">
        <w:rPr>
          <w:rFonts w:ascii="Arial" w:hAnsi="Arial" w:cs="Arial"/>
          <w:sz w:val="22"/>
          <w:szCs w:val="22"/>
        </w:rPr>
        <w:t xml:space="preserve">counseling sessions have </w:t>
      </w:r>
      <w:proofErr w:type="gramStart"/>
      <w:r w:rsidRPr="00CA3AB2">
        <w:rPr>
          <w:rFonts w:ascii="Arial" w:hAnsi="Arial" w:cs="Arial"/>
          <w:sz w:val="22"/>
          <w:szCs w:val="22"/>
        </w:rPr>
        <w:t>been met</w:t>
      </w:r>
      <w:proofErr w:type="gramEnd"/>
      <w:r w:rsidR="003C42B4" w:rsidRPr="00CA3AB2">
        <w:rPr>
          <w:rFonts w:ascii="Arial" w:hAnsi="Arial" w:cs="Arial"/>
          <w:sz w:val="22"/>
          <w:szCs w:val="22"/>
        </w:rPr>
        <w:t>.</w:t>
      </w:r>
      <w:r w:rsidRPr="00CA3AB2">
        <w:rPr>
          <w:rFonts w:ascii="Arial" w:hAnsi="Arial" w:cs="Arial"/>
          <w:sz w:val="22"/>
          <w:szCs w:val="22"/>
        </w:rPr>
        <w:t xml:space="preserve"> (109.</w:t>
      </w:r>
      <w:r w:rsidR="00C03676" w:rsidRPr="00CA3AB2">
        <w:rPr>
          <w:rFonts w:ascii="Arial" w:hAnsi="Arial" w:cs="Arial"/>
          <w:sz w:val="22"/>
          <w:szCs w:val="22"/>
        </w:rPr>
        <w:t>285</w:t>
      </w:r>
      <w:r w:rsidRPr="00CA3AB2">
        <w:rPr>
          <w:rFonts w:ascii="Arial" w:hAnsi="Arial" w:cs="Arial"/>
          <w:sz w:val="22"/>
          <w:szCs w:val="22"/>
        </w:rPr>
        <w:t>(1)(q))</w:t>
      </w:r>
    </w:p>
    <w:p w14:paraId="7B655D51" w14:textId="0861E727" w:rsidR="00E64CB0" w:rsidRPr="00CA3AB2" w:rsidRDefault="00E64CB0"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Statement that UCCJEA information is in ASSIS.</w:t>
      </w:r>
      <w:r w:rsidR="00EC58D4" w:rsidRPr="00CA3AB2">
        <w:rPr>
          <w:rFonts w:ascii="Arial" w:hAnsi="Arial" w:cs="Arial"/>
          <w:sz w:val="22"/>
          <w:szCs w:val="22"/>
        </w:rPr>
        <w:t xml:space="preserve"> (109.</w:t>
      </w:r>
      <w:r w:rsidR="00C03676" w:rsidRPr="00CA3AB2">
        <w:rPr>
          <w:rFonts w:ascii="Arial" w:hAnsi="Arial" w:cs="Arial"/>
          <w:sz w:val="22"/>
          <w:szCs w:val="22"/>
        </w:rPr>
        <w:t>285</w:t>
      </w:r>
      <w:r w:rsidR="00EC58D4" w:rsidRPr="00CA3AB2">
        <w:rPr>
          <w:rFonts w:ascii="Arial" w:hAnsi="Arial" w:cs="Arial"/>
          <w:sz w:val="22"/>
          <w:szCs w:val="22"/>
        </w:rPr>
        <w:t>(1)(r))</w:t>
      </w:r>
    </w:p>
    <w:p w14:paraId="46117857" w14:textId="6355F420" w:rsidR="00020CF7" w:rsidRPr="00CA3AB2" w:rsidRDefault="00E64CB0" w:rsidP="00F42391">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Statement that ICPC does or does not apply. If applicable, statement of efforts to comply</w:t>
      </w:r>
      <w:r w:rsidR="006B4122" w:rsidRPr="00CA3AB2">
        <w:rPr>
          <w:rFonts w:ascii="Arial" w:hAnsi="Arial" w:cs="Arial"/>
          <w:sz w:val="22"/>
          <w:szCs w:val="22"/>
        </w:rPr>
        <w:t xml:space="preserve"> (109.</w:t>
      </w:r>
      <w:r w:rsidR="00C03676" w:rsidRPr="00CA3AB2">
        <w:rPr>
          <w:rFonts w:ascii="Arial" w:hAnsi="Arial" w:cs="Arial"/>
          <w:sz w:val="22"/>
          <w:szCs w:val="22"/>
        </w:rPr>
        <w:t>285</w:t>
      </w:r>
      <w:r w:rsidR="006B4122" w:rsidRPr="00CA3AB2">
        <w:rPr>
          <w:rFonts w:ascii="Arial" w:hAnsi="Arial" w:cs="Arial"/>
          <w:sz w:val="22"/>
          <w:szCs w:val="22"/>
        </w:rPr>
        <w:t>(1)(s))</w:t>
      </w:r>
      <w:r w:rsidRPr="00CA3AB2">
        <w:rPr>
          <w:rFonts w:ascii="Arial" w:hAnsi="Arial" w:cs="Arial"/>
          <w:sz w:val="22"/>
          <w:szCs w:val="22"/>
        </w:rPr>
        <w:t xml:space="preserve">. </w:t>
      </w:r>
      <w:r w:rsidR="00A817CF" w:rsidRPr="00CA3AB2">
        <w:rPr>
          <w:rFonts w:ascii="Arial" w:hAnsi="Arial" w:cs="Arial"/>
          <w:sz w:val="22"/>
          <w:szCs w:val="22"/>
        </w:rPr>
        <w:t>If applicable, a</w:t>
      </w:r>
      <w:r w:rsidRPr="00CA3AB2">
        <w:rPr>
          <w:rFonts w:ascii="Arial" w:hAnsi="Arial" w:cs="Arial"/>
          <w:sz w:val="22"/>
          <w:szCs w:val="22"/>
        </w:rPr>
        <w:t>ttach ICPC 100a as exhibit</w:t>
      </w:r>
      <w:r w:rsidRPr="00F42391">
        <w:rPr>
          <w:rFonts w:ascii="Arial" w:hAnsi="Arial" w:cs="Arial"/>
          <w:sz w:val="22"/>
          <w:szCs w:val="22"/>
        </w:rPr>
        <w:t>.</w:t>
      </w:r>
      <w:r w:rsidR="00185B9A" w:rsidRPr="00F42391">
        <w:rPr>
          <w:rFonts w:ascii="Arial" w:hAnsi="Arial" w:cs="Arial"/>
          <w:sz w:val="22"/>
          <w:szCs w:val="22"/>
        </w:rPr>
        <w:t xml:space="preserve"> </w:t>
      </w:r>
      <w:r w:rsidR="00185B9A" w:rsidRPr="00CA3AB2">
        <w:rPr>
          <w:rFonts w:ascii="Arial" w:hAnsi="Arial" w:cs="Arial"/>
          <w:sz w:val="22"/>
          <w:szCs w:val="22"/>
        </w:rPr>
        <w:t>(ORS 417.200)</w:t>
      </w:r>
    </w:p>
    <w:p w14:paraId="3E0D847F" w14:textId="36C26303" w:rsidR="00E64CB0" w:rsidRPr="00CA3AB2" w:rsidRDefault="003C42B4" w:rsidP="00FC1088">
      <w:pPr>
        <w:pStyle w:val="ListParagraph"/>
        <w:rPr>
          <w:rFonts w:ascii="Arial" w:hAnsi="Arial" w:cs="Arial"/>
          <w:i/>
          <w:sz w:val="22"/>
          <w:szCs w:val="22"/>
        </w:rPr>
      </w:pPr>
      <w:r w:rsidRPr="00CA3AB2">
        <w:rPr>
          <w:rFonts w:ascii="Arial" w:hAnsi="Arial" w:cs="Arial"/>
          <w:i/>
          <w:sz w:val="22"/>
          <w:szCs w:val="22"/>
        </w:rPr>
        <w:t>NOTE</w:t>
      </w:r>
      <w:r w:rsidR="00A817CF" w:rsidRPr="00CA3AB2">
        <w:rPr>
          <w:rFonts w:ascii="Arial" w:hAnsi="Arial" w:cs="Arial"/>
          <w:i/>
          <w:sz w:val="22"/>
          <w:szCs w:val="22"/>
        </w:rPr>
        <w:t xml:space="preserve">: </w:t>
      </w:r>
      <w:r w:rsidR="00A817CF" w:rsidRPr="00CA3AB2">
        <w:rPr>
          <w:rFonts w:ascii="Arial" w:hAnsi="Arial" w:cs="Arial"/>
          <w:sz w:val="22"/>
          <w:szCs w:val="22"/>
        </w:rPr>
        <w:t>T</w:t>
      </w:r>
      <w:r w:rsidR="00D23708" w:rsidRPr="00CA3AB2">
        <w:rPr>
          <w:rFonts w:ascii="Arial" w:hAnsi="Arial" w:cs="Arial"/>
          <w:sz w:val="22"/>
          <w:szCs w:val="22"/>
        </w:rPr>
        <w:t xml:space="preserve">he ICPC 100a </w:t>
      </w:r>
      <w:proofErr w:type="gramStart"/>
      <w:r w:rsidR="00D23708" w:rsidRPr="00CA3AB2">
        <w:rPr>
          <w:rFonts w:ascii="Arial" w:hAnsi="Arial" w:cs="Arial"/>
          <w:sz w:val="22"/>
          <w:szCs w:val="22"/>
        </w:rPr>
        <w:t>contains</w:t>
      </w:r>
      <w:proofErr w:type="gramEnd"/>
      <w:r w:rsidR="00D23708" w:rsidRPr="00CA3AB2">
        <w:rPr>
          <w:rFonts w:ascii="Arial" w:hAnsi="Arial" w:cs="Arial"/>
          <w:sz w:val="22"/>
          <w:szCs w:val="22"/>
        </w:rPr>
        <w:t xml:space="preserve"> identifying information, and </w:t>
      </w:r>
      <w:r w:rsidR="00E60516" w:rsidRPr="00CA3AB2">
        <w:rPr>
          <w:rFonts w:ascii="Arial" w:hAnsi="Arial" w:cs="Arial"/>
          <w:sz w:val="22"/>
          <w:szCs w:val="22"/>
        </w:rPr>
        <w:t xml:space="preserve">it </w:t>
      </w:r>
      <w:r w:rsidR="00D23708" w:rsidRPr="00CA3AB2">
        <w:rPr>
          <w:rFonts w:ascii="Arial" w:hAnsi="Arial" w:cs="Arial"/>
          <w:sz w:val="22"/>
          <w:szCs w:val="22"/>
        </w:rPr>
        <w:t xml:space="preserve">can </w:t>
      </w:r>
      <w:proofErr w:type="gramStart"/>
      <w:r w:rsidR="00D23708" w:rsidRPr="00CA3AB2">
        <w:rPr>
          <w:rFonts w:ascii="Arial" w:hAnsi="Arial" w:cs="Arial"/>
          <w:sz w:val="22"/>
          <w:szCs w:val="22"/>
        </w:rPr>
        <w:t>be attached</w:t>
      </w:r>
      <w:proofErr w:type="gramEnd"/>
      <w:r w:rsidR="00D23708" w:rsidRPr="00CA3AB2">
        <w:rPr>
          <w:rFonts w:ascii="Arial" w:hAnsi="Arial" w:cs="Arial"/>
          <w:sz w:val="22"/>
          <w:szCs w:val="22"/>
        </w:rPr>
        <w:t xml:space="preserve"> to the ASSIS </w:t>
      </w:r>
      <w:r w:rsidR="00BD4EFE" w:rsidRPr="00CA3AB2">
        <w:rPr>
          <w:rFonts w:ascii="Arial" w:hAnsi="Arial" w:cs="Arial"/>
          <w:sz w:val="22"/>
          <w:szCs w:val="22"/>
        </w:rPr>
        <w:t xml:space="preserve">rather than the Petition </w:t>
      </w:r>
      <w:r w:rsidR="00D23708" w:rsidRPr="00CA3AB2">
        <w:rPr>
          <w:rFonts w:ascii="Arial" w:hAnsi="Arial" w:cs="Arial"/>
          <w:sz w:val="22"/>
          <w:szCs w:val="22"/>
        </w:rPr>
        <w:t>at the attorney’s discretion</w:t>
      </w:r>
      <w:r w:rsidR="00A817CF" w:rsidRPr="00CA3AB2">
        <w:rPr>
          <w:rFonts w:ascii="Arial" w:hAnsi="Arial" w:cs="Arial"/>
          <w:sz w:val="22"/>
          <w:szCs w:val="22"/>
        </w:rPr>
        <w:t>.</w:t>
      </w:r>
    </w:p>
    <w:p w14:paraId="27A0E483" w14:textId="77777777" w:rsidR="001C241B" w:rsidRPr="00CA3AB2" w:rsidRDefault="001C241B" w:rsidP="0041372C">
      <w:pPr>
        <w:pStyle w:val="ListParagraph"/>
        <w:rPr>
          <w:rFonts w:ascii="Arial" w:hAnsi="Arial" w:cs="Arial"/>
          <w:sz w:val="22"/>
          <w:szCs w:val="22"/>
        </w:rPr>
      </w:pPr>
    </w:p>
    <w:p w14:paraId="626B5067" w14:textId="260531DE" w:rsidR="00E64CB0" w:rsidRPr="00CA3AB2" w:rsidRDefault="00E64CB0"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Unless waived, statement that home study </w:t>
      </w:r>
      <w:proofErr w:type="gramStart"/>
      <w:r w:rsidRPr="00CA3AB2">
        <w:rPr>
          <w:rFonts w:ascii="Arial" w:hAnsi="Arial" w:cs="Arial"/>
          <w:sz w:val="22"/>
          <w:szCs w:val="22"/>
        </w:rPr>
        <w:t>was completed</w:t>
      </w:r>
      <w:proofErr w:type="gramEnd"/>
      <w:r w:rsidRPr="00CA3AB2">
        <w:rPr>
          <w:rFonts w:ascii="Arial" w:hAnsi="Arial" w:cs="Arial"/>
          <w:sz w:val="22"/>
          <w:szCs w:val="22"/>
        </w:rPr>
        <w:t xml:space="preserve"> in compliance with ORS 109.</w:t>
      </w:r>
      <w:r w:rsidR="00C03676" w:rsidRPr="00CA3AB2">
        <w:rPr>
          <w:rFonts w:ascii="Arial" w:hAnsi="Arial" w:cs="Arial"/>
          <w:sz w:val="22"/>
          <w:szCs w:val="22"/>
        </w:rPr>
        <w:t>276</w:t>
      </w:r>
      <w:r w:rsidRPr="00CA3AB2">
        <w:rPr>
          <w:rFonts w:ascii="Arial" w:hAnsi="Arial" w:cs="Arial"/>
          <w:sz w:val="22"/>
          <w:szCs w:val="22"/>
        </w:rPr>
        <w:t>(7).</w:t>
      </w:r>
      <w:r w:rsidR="006B4122" w:rsidRPr="008E4050">
        <w:rPr>
          <w:rFonts w:ascii="Arial" w:hAnsi="Arial" w:cs="Arial"/>
          <w:sz w:val="22"/>
          <w:szCs w:val="22"/>
        </w:rPr>
        <w:t xml:space="preserve"> </w:t>
      </w:r>
      <w:r w:rsidR="006B4122" w:rsidRPr="00CA3AB2">
        <w:rPr>
          <w:rFonts w:ascii="Arial" w:hAnsi="Arial" w:cs="Arial"/>
          <w:sz w:val="22"/>
          <w:szCs w:val="22"/>
        </w:rPr>
        <w:t>(109.</w:t>
      </w:r>
      <w:r w:rsidR="00C03676" w:rsidRPr="00CA3AB2">
        <w:rPr>
          <w:rFonts w:ascii="Arial" w:hAnsi="Arial" w:cs="Arial"/>
          <w:sz w:val="22"/>
          <w:szCs w:val="22"/>
        </w:rPr>
        <w:t>285</w:t>
      </w:r>
      <w:r w:rsidR="006B4122" w:rsidRPr="00CA3AB2">
        <w:rPr>
          <w:rFonts w:ascii="Arial" w:hAnsi="Arial" w:cs="Arial"/>
          <w:sz w:val="22"/>
          <w:szCs w:val="22"/>
        </w:rPr>
        <w:t>(1)(t))</w:t>
      </w:r>
    </w:p>
    <w:p w14:paraId="585F80D2" w14:textId="1A04E6D3" w:rsidR="00D17E88" w:rsidRPr="00CA3AB2" w:rsidRDefault="00D17E88"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A statement that Petitioners have </w:t>
      </w:r>
      <w:proofErr w:type="gramStart"/>
      <w:r w:rsidRPr="00CA3AB2">
        <w:rPr>
          <w:rFonts w:ascii="Arial" w:hAnsi="Arial" w:cs="Arial"/>
          <w:sz w:val="22"/>
          <w:szCs w:val="22"/>
        </w:rPr>
        <w:t>been informed</w:t>
      </w:r>
      <w:proofErr w:type="gramEnd"/>
      <w:r w:rsidRPr="00CA3AB2">
        <w:rPr>
          <w:rFonts w:ascii="Arial" w:hAnsi="Arial" w:cs="Arial"/>
          <w:sz w:val="22"/>
          <w:szCs w:val="22"/>
        </w:rPr>
        <w:t xml:space="preserve"> of the estimated costs and expenses associated with this adoption </w:t>
      </w:r>
      <w:proofErr w:type="gramStart"/>
      <w:r w:rsidRPr="00CA3AB2">
        <w:rPr>
          <w:rFonts w:ascii="Arial" w:hAnsi="Arial" w:cs="Arial"/>
          <w:sz w:val="22"/>
          <w:szCs w:val="22"/>
        </w:rPr>
        <w:t>proceeding</w:t>
      </w:r>
      <w:proofErr w:type="gramEnd"/>
      <w:r w:rsidRPr="00CA3AB2">
        <w:rPr>
          <w:rFonts w:ascii="Arial" w:hAnsi="Arial" w:cs="Arial"/>
          <w:sz w:val="22"/>
          <w:szCs w:val="22"/>
        </w:rPr>
        <w:t>.</w:t>
      </w:r>
      <w:r w:rsidR="00A817CF" w:rsidRPr="00CA3AB2">
        <w:rPr>
          <w:rFonts w:ascii="Arial" w:hAnsi="Arial" w:cs="Arial"/>
          <w:sz w:val="22"/>
          <w:szCs w:val="22"/>
        </w:rPr>
        <w:t xml:space="preserve"> </w:t>
      </w:r>
      <w:r w:rsidR="006B4122" w:rsidRPr="00CA3AB2">
        <w:rPr>
          <w:rFonts w:ascii="Arial" w:hAnsi="Arial" w:cs="Arial"/>
          <w:sz w:val="22"/>
          <w:szCs w:val="22"/>
        </w:rPr>
        <w:t>(109.</w:t>
      </w:r>
      <w:r w:rsidR="00C03676" w:rsidRPr="00CA3AB2">
        <w:rPr>
          <w:rFonts w:ascii="Arial" w:hAnsi="Arial" w:cs="Arial"/>
          <w:sz w:val="22"/>
          <w:szCs w:val="22"/>
        </w:rPr>
        <w:t>285</w:t>
      </w:r>
      <w:r w:rsidR="006B4122" w:rsidRPr="00CA3AB2">
        <w:rPr>
          <w:rFonts w:ascii="Arial" w:hAnsi="Arial" w:cs="Arial"/>
          <w:sz w:val="22"/>
          <w:szCs w:val="22"/>
        </w:rPr>
        <w:t>(3)(e) and 109.</w:t>
      </w:r>
      <w:r w:rsidR="00C03676" w:rsidRPr="00CA3AB2">
        <w:rPr>
          <w:rFonts w:ascii="Arial" w:hAnsi="Arial" w:cs="Arial"/>
          <w:sz w:val="22"/>
          <w:szCs w:val="22"/>
        </w:rPr>
        <w:t>281</w:t>
      </w:r>
      <w:r w:rsidR="006B4122" w:rsidRPr="00CA3AB2">
        <w:rPr>
          <w:rFonts w:ascii="Arial" w:hAnsi="Arial" w:cs="Arial"/>
          <w:sz w:val="22"/>
          <w:szCs w:val="22"/>
        </w:rPr>
        <w:t>(1), (2))</w:t>
      </w:r>
    </w:p>
    <w:p w14:paraId="71D0594C" w14:textId="339E668C" w:rsidR="006B4122" w:rsidRPr="00CA3AB2" w:rsidRDefault="006B4122"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A declaration made under penalty of perjury that the petition, and the information and statements contained in the petition, are true to the best of the petitioners’ knowledge and belief and that the petitioner understands the petition, and information and statements contained in the petition, may be used as evidence in court and are subject to penalty for perjury. (109.</w:t>
      </w:r>
      <w:r w:rsidR="00C03676" w:rsidRPr="00CA3AB2">
        <w:rPr>
          <w:rFonts w:ascii="Arial" w:hAnsi="Arial" w:cs="Arial"/>
          <w:sz w:val="22"/>
          <w:szCs w:val="22"/>
        </w:rPr>
        <w:t>285</w:t>
      </w:r>
      <w:r w:rsidRPr="00CA3AB2">
        <w:rPr>
          <w:rFonts w:ascii="Arial" w:hAnsi="Arial" w:cs="Arial"/>
          <w:sz w:val="22"/>
          <w:szCs w:val="22"/>
        </w:rPr>
        <w:t>(1)(u))</w:t>
      </w:r>
    </w:p>
    <w:p w14:paraId="60FEAB9F" w14:textId="77777777" w:rsidR="00AB19B4" w:rsidRPr="00CA3AB2" w:rsidRDefault="00AB19B4" w:rsidP="006C735A">
      <w:pPr>
        <w:pStyle w:val="ListParagraph"/>
        <w:rPr>
          <w:rFonts w:ascii="Arial" w:hAnsi="Arial" w:cs="Arial"/>
          <w:sz w:val="22"/>
          <w:szCs w:val="22"/>
        </w:rPr>
      </w:pPr>
    </w:p>
    <w:p w14:paraId="250AEC13" w14:textId="33E84464" w:rsidR="00A817CF" w:rsidRPr="00CA3AB2" w:rsidRDefault="00020CF7" w:rsidP="00075BE7">
      <w:pPr>
        <w:pStyle w:val="ListParagraph"/>
        <w:numPr>
          <w:ilvl w:val="1"/>
          <w:numId w:val="8"/>
        </w:numPr>
        <w:rPr>
          <w:rFonts w:ascii="Arial" w:hAnsi="Arial" w:cs="Arial"/>
          <w:b/>
          <w:sz w:val="22"/>
          <w:szCs w:val="22"/>
        </w:rPr>
      </w:pPr>
      <w:r w:rsidRPr="00F378B2">
        <w:rPr>
          <w:rFonts w:ascii="Arial" w:hAnsi="Arial" w:cs="Arial"/>
          <w:b/>
          <w:sz w:val="22"/>
          <w:szCs w:val="22"/>
          <w:u w:val="single"/>
        </w:rPr>
        <w:t>Request</w:t>
      </w:r>
      <w:r w:rsidR="006B4122" w:rsidRPr="00CA3AB2">
        <w:rPr>
          <w:rFonts w:ascii="Arial" w:hAnsi="Arial" w:cs="Arial"/>
          <w:b/>
          <w:sz w:val="22"/>
          <w:szCs w:val="22"/>
        </w:rPr>
        <w:t xml:space="preserve"> </w:t>
      </w:r>
      <w:r w:rsidR="006B4122" w:rsidRPr="00CA3AB2">
        <w:rPr>
          <w:rFonts w:ascii="Arial" w:hAnsi="Arial" w:cs="Arial"/>
          <w:sz w:val="22"/>
          <w:szCs w:val="22"/>
        </w:rPr>
        <w:t>(ORS 109.</w:t>
      </w:r>
      <w:r w:rsidR="00C03676" w:rsidRPr="00CA3AB2">
        <w:rPr>
          <w:rFonts w:ascii="Arial" w:hAnsi="Arial" w:cs="Arial"/>
          <w:sz w:val="22"/>
          <w:szCs w:val="22"/>
        </w:rPr>
        <w:t>285</w:t>
      </w:r>
      <w:r w:rsidR="006B4122" w:rsidRPr="00CA3AB2">
        <w:rPr>
          <w:rFonts w:ascii="Arial" w:hAnsi="Arial" w:cs="Arial"/>
          <w:sz w:val="22"/>
          <w:szCs w:val="22"/>
        </w:rPr>
        <w:t>(2))</w:t>
      </w:r>
    </w:p>
    <w:p w14:paraId="2F0F4B4D" w14:textId="77777777" w:rsidR="00020CF7" w:rsidRPr="00CA3AB2" w:rsidRDefault="00020CF7" w:rsidP="00020CF7">
      <w:pPr>
        <w:pStyle w:val="ListParagraph"/>
        <w:rPr>
          <w:rFonts w:ascii="Arial" w:hAnsi="Arial" w:cs="Arial"/>
          <w:b/>
          <w:sz w:val="22"/>
          <w:szCs w:val="22"/>
        </w:rPr>
      </w:pPr>
    </w:p>
    <w:p w14:paraId="78C89DDD" w14:textId="005488B1" w:rsidR="00A817CF" w:rsidRPr="00CA3AB2" w:rsidRDefault="001277D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Entry of General Judgment of Adoption</w:t>
      </w:r>
      <w:r w:rsidR="009A2D23" w:rsidRPr="00CA3AB2">
        <w:rPr>
          <w:rFonts w:ascii="Arial" w:hAnsi="Arial" w:cs="Arial"/>
          <w:sz w:val="22"/>
          <w:szCs w:val="22"/>
        </w:rPr>
        <w:t>.</w:t>
      </w:r>
      <w:r w:rsidR="006B4122" w:rsidRPr="00CA3AB2">
        <w:rPr>
          <w:rFonts w:ascii="Arial" w:hAnsi="Arial" w:cs="Arial"/>
          <w:sz w:val="22"/>
          <w:szCs w:val="22"/>
        </w:rPr>
        <w:t xml:space="preserve"> (109.</w:t>
      </w:r>
      <w:r w:rsidR="00C03676" w:rsidRPr="00CA3AB2">
        <w:rPr>
          <w:rFonts w:ascii="Arial" w:hAnsi="Arial" w:cs="Arial"/>
          <w:sz w:val="22"/>
          <w:szCs w:val="22"/>
        </w:rPr>
        <w:t>285</w:t>
      </w:r>
      <w:r w:rsidR="006B4122" w:rsidRPr="00CA3AB2">
        <w:rPr>
          <w:rFonts w:ascii="Arial" w:hAnsi="Arial" w:cs="Arial"/>
          <w:sz w:val="22"/>
          <w:szCs w:val="22"/>
        </w:rPr>
        <w:t>(2)(a))</w:t>
      </w:r>
    </w:p>
    <w:p w14:paraId="6698A567" w14:textId="40C34604" w:rsidR="001277DA" w:rsidRPr="00CA3AB2" w:rsidRDefault="001277DA" w:rsidP="008E4050">
      <w:pPr>
        <w:pStyle w:val="ListParagraph"/>
        <w:numPr>
          <w:ilvl w:val="0"/>
          <w:numId w:val="10"/>
        </w:numPr>
        <w:spacing w:after="240"/>
        <w:ind w:left="1170"/>
        <w:rPr>
          <w:rFonts w:ascii="Arial" w:hAnsi="Arial" w:cs="Arial"/>
          <w:sz w:val="22"/>
          <w:szCs w:val="22"/>
        </w:rPr>
      </w:pPr>
      <w:proofErr w:type="gramStart"/>
      <w:r w:rsidRPr="00CA3AB2">
        <w:rPr>
          <w:rFonts w:ascii="Arial" w:hAnsi="Arial" w:cs="Arial"/>
          <w:sz w:val="22"/>
          <w:szCs w:val="22"/>
        </w:rPr>
        <w:t>Petitioner</w:t>
      </w:r>
      <w:proofErr w:type="gramEnd"/>
      <w:r w:rsidRPr="00CA3AB2">
        <w:rPr>
          <w:rFonts w:ascii="Arial" w:hAnsi="Arial" w:cs="Arial"/>
          <w:sz w:val="22"/>
          <w:szCs w:val="22"/>
        </w:rPr>
        <w:t xml:space="preserve"> be </w:t>
      </w:r>
      <w:proofErr w:type="gramStart"/>
      <w:r w:rsidRPr="00CA3AB2">
        <w:rPr>
          <w:rFonts w:ascii="Arial" w:hAnsi="Arial" w:cs="Arial"/>
          <w:sz w:val="22"/>
          <w:szCs w:val="22"/>
        </w:rPr>
        <w:t>permitted</w:t>
      </w:r>
      <w:proofErr w:type="gramEnd"/>
      <w:r w:rsidRPr="00CA3AB2">
        <w:rPr>
          <w:rFonts w:ascii="Arial" w:hAnsi="Arial" w:cs="Arial"/>
          <w:sz w:val="22"/>
          <w:szCs w:val="22"/>
        </w:rPr>
        <w:t xml:space="preserve"> to adopt the </w:t>
      </w:r>
      <w:r w:rsidR="00DE6ED3" w:rsidRPr="00CA3AB2">
        <w:rPr>
          <w:rFonts w:ascii="Arial" w:hAnsi="Arial" w:cs="Arial"/>
          <w:sz w:val="22"/>
          <w:szCs w:val="22"/>
        </w:rPr>
        <w:t>Minor Child</w:t>
      </w:r>
      <w:r w:rsidRPr="00CA3AB2">
        <w:rPr>
          <w:rFonts w:ascii="Arial" w:hAnsi="Arial" w:cs="Arial"/>
          <w:sz w:val="22"/>
          <w:szCs w:val="22"/>
        </w:rPr>
        <w:t xml:space="preserve"> as the child of </w:t>
      </w:r>
      <w:proofErr w:type="gramStart"/>
      <w:r w:rsidRPr="00CA3AB2">
        <w:rPr>
          <w:rFonts w:ascii="Arial" w:hAnsi="Arial" w:cs="Arial"/>
          <w:sz w:val="22"/>
          <w:szCs w:val="22"/>
        </w:rPr>
        <w:t>petitioner</w:t>
      </w:r>
      <w:proofErr w:type="gramEnd"/>
      <w:r w:rsidRPr="00CA3AB2">
        <w:rPr>
          <w:rFonts w:ascii="Arial" w:hAnsi="Arial" w:cs="Arial"/>
          <w:sz w:val="22"/>
          <w:szCs w:val="22"/>
        </w:rPr>
        <w:t xml:space="preserve"> for all legal intents and purposes</w:t>
      </w:r>
      <w:r w:rsidR="009A2D23" w:rsidRPr="00CA3AB2">
        <w:rPr>
          <w:rFonts w:ascii="Arial" w:hAnsi="Arial" w:cs="Arial"/>
          <w:sz w:val="22"/>
          <w:szCs w:val="22"/>
        </w:rPr>
        <w:t>.</w:t>
      </w:r>
      <w:r w:rsidR="006B4122" w:rsidRPr="00CA3AB2">
        <w:rPr>
          <w:rFonts w:ascii="Arial" w:hAnsi="Arial" w:cs="Arial"/>
          <w:sz w:val="22"/>
          <w:szCs w:val="22"/>
        </w:rPr>
        <w:t xml:space="preserve"> (109.</w:t>
      </w:r>
      <w:r w:rsidR="00C03676" w:rsidRPr="00CA3AB2">
        <w:rPr>
          <w:rFonts w:ascii="Arial" w:hAnsi="Arial" w:cs="Arial"/>
          <w:sz w:val="22"/>
          <w:szCs w:val="22"/>
        </w:rPr>
        <w:t>285</w:t>
      </w:r>
      <w:r w:rsidR="006B4122" w:rsidRPr="00CA3AB2">
        <w:rPr>
          <w:rFonts w:ascii="Arial" w:hAnsi="Arial" w:cs="Arial"/>
          <w:sz w:val="22"/>
          <w:szCs w:val="22"/>
        </w:rPr>
        <w:t>(2)(b))</w:t>
      </w:r>
    </w:p>
    <w:p w14:paraId="022B6429" w14:textId="1F4F0989" w:rsidR="001277DA" w:rsidRPr="00CA3AB2" w:rsidRDefault="001277D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Finding that the court has jurisdiction over the adoption </w:t>
      </w:r>
      <w:proofErr w:type="gramStart"/>
      <w:r w:rsidRPr="00CA3AB2">
        <w:rPr>
          <w:rFonts w:ascii="Arial" w:hAnsi="Arial" w:cs="Arial"/>
          <w:sz w:val="22"/>
          <w:szCs w:val="22"/>
        </w:rPr>
        <w:t>proceeding</w:t>
      </w:r>
      <w:proofErr w:type="gramEnd"/>
      <w:r w:rsidRPr="00CA3AB2">
        <w:rPr>
          <w:rFonts w:ascii="Arial" w:hAnsi="Arial" w:cs="Arial"/>
          <w:sz w:val="22"/>
          <w:szCs w:val="22"/>
        </w:rPr>
        <w:t xml:space="preserve">, the parties, and the </w:t>
      </w:r>
      <w:r w:rsidR="00DE6ED3" w:rsidRPr="00CA3AB2">
        <w:rPr>
          <w:rFonts w:ascii="Arial" w:hAnsi="Arial" w:cs="Arial"/>
          <w:sz w:val="22"/>
          <w:szCs w:val="22"/>
        </w:rPr>
        <w:t>Minor Child</w:t>
      </w:r>
      <w:r w:rsidRPr="00CA3AB2">
        <w:rPr>
          <w:rFonts w:ascii="Arial" w:hAnsi="Arial" w:cs="Arial"/>
          <w:sz w:val="22"/>
          <w:szCs w:val="22"/>
        </w:rPr>
        <w:t>.</w:t>
      </w:r>
      <w:r w:rsidR="006B4122" w:rsidRPr="00CA3AB2">
        <w:rPr>
          <w:rFonts w:ascii="Arial" w:hAnsi="Arial" w:cs="Arial"/>
          <w:sz w:val="22"/>
          <w:szCs w:val="22"/>
        </w:rPr>
        <w:t xml:space="preserve"> (109.</w:t>
      </w:r>
      <w:r w:rsidR="00C03676" w:rsidRPr="00CA3AB2">
        <w:rPr>
          <w:rFonts w:ascii="Arial" w:hAnsi="Arial" w:cs="Arial"/>
          <w:sz w:val="22"/>
          <w:szCs w:val="22"/>
        </w:rPr>
        <w:t>285</w:t>
      </w:r>
      <w:r w:rsidR="006B4122" w:rsidRPr="00CA3AB2">
        <w:rPr>
          <w:rFonts w:ascii="Arial" w:hAnsi="Arial" w:cs="Arial"/>
          <w:sz w:val="22"/>
          <w:szCs w:val="22"/>
        </w:rPr>
        <w:t>(2)(c))</w:t>
      </w:r>
    </w:p>
    <w:p w14:paraId="166A645E" w14:textId="7F4CE4B3" w:rsidR="001277DA" w:rsidRPr="00CA3AB2" w:rsidRDefault="008E4050" w:rsidP="008E4050">
      <w:pPr>
        <w:pStyle w:val="ListParagraph"/>
        <w:numPr>
          <w:ilvl w:val="0"/>
          <w:numId w:val="10"/>
        </w:numPr>
        <w:spacing w:after="240"/>
        <w:ind w:left="1170"/>
        <w:rPr>
          <w:rFonts w:ascii="Arial" w:hAnsi="Arial" w:cs="Arial"/>
          <w:sz w:val="22"/>
          <w:szCs w:val="22"/>
        </w:rPr>
      </w:pPr>
      <w:r>
        <w:rPr>
          <w:rFonts w:ascii="Arial" w:hAnsi="Arial" w:cs="Arial"/>
          <w:sz w:val="22"/>
          <w:szCs w:val="22"/>
        </w:rPr>
        <w:t>T</w:t>
      </w:r>
      <w:r w:rsidR="001277DA" w:rsidRPr="00CA3AB2">
        <w:rPr>
          <w:rFonts w:ascii="Arial" w:hAnsi="Arial" w:cs="Arial"/>
          <w:sz w:val="22"/>
          <w:szCs w:val="22"/>
        </w:rPr>
        <w:t xml:space="preserve">ermination of parental rights and/or determination of </w:t>
      </w:r>
      <w:r w:rsidR="006B4122" w:rsidRPr="00CA3AB2">
        <w:rPr>
          <w:rFonts w:ascii="Arial" w:hAnsi="Arial" w:cs="Arial"/>
          <w:sz w:val="22"/>
          <w:szCs w:val="22"/>
        </w:rPr>
        <w:t>nonparentage. (109.</w:t>
      </w:r>
      <w:r w:rsidR="00C03676" w:rsidRPr="00CA3AB2">
        <w:rPr>
          <w:rFonts w:ascii="Arial" w:hAnsi="Arial" w:cs="Arial"/>
          <w:sz w:val="22"/>
          <w:szCs w:val="22"/>
        </w:rPr>
        <w:t>285</w:t>
      </w:r>
      <w:r w:rsidR="006B4122" w:rsidRPr="00CA3AB2">
        <w:rPr>
          <w:rFonts w:ascii="Arial" w:hAnsi="Arial" w:cs="Arial"/>
          <w:sz w:val="22"/>
          <w:szCs w:val="22"/>
        </w:rPr>
        <w:t>(2)(d))</w:t>
      </w:r>
    </w:p>
    <w:p w14:paraId="3367E2E1" w14:textId="1901E024" w:rsidR="001277DA" w:rsidRPr="00CA3AB2" w:rsidRDefault="001277D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Approval of the change of the child’s name to the proposed adoptive name</w:t>
      </w:r>
      <w:r w:rsidR="006B4122" w:rsidRPr="00CA3AB2">
        <w:rPr>
          <w:rFonts w:ascii="Arial" w:hAnsi="Arial" w:cs="Arial"/>
          <w:sz w:val="22"/>
          <w:szCs w:val="22"/>
        </w:rPr>
        <w:t xml:space="preserve"> or that the child’s name </w:t>
      </w:r>
      <w:proofErr w:type="gramStart"/>
      <w:r w:rsidR="006B4122" w:rsidRPr="00CA3AB2">
        <w:rPr>
          <w:rFonts w:ascii="Arial" w:hAnsi="Arial" w:cs="Arial"/>
          <w:sz w:val="22"/>
          <w:szCs w:val="22"/>
        </w:rPr>
        <w:t>remain</w:t>
      </w:r>
      <w:proofErr w:type="gramEnd"/>
      <w:r w:rsidR="006B4122" w:rsidRPr="00CA3AB2">
        <w:rPr>
          <w:rFonts w:ascii="Arial" w:hAnsi="Arial" w:cs="Arial"/>
          <w:sz w:val="22"/>
          <w:szCs w:val="22"/>
        </w:rPr>
        <w:t xml:space="preserve"> unchanged. (109.</w:t>
      </w:r>
      <w:r w:rsidR="00C03676" w:rsidRPr="00CA3AB2">
        <w:rPr>
          <w:rFonts w:ascii="Arial" w:hAnsi="Arial" w:cs="Arial"/>
          <w:sz w:val="22"/>
          <w:szCs w:val="22"/>
        </w:rPr>
        <w:t>285</w:t>
      </w:r>
      <w:r w:rsidR="006B4122" w:rsidRPr="00CA3AB2">
        <w:rPr>
          <w:rFonts w:ascii="Arial" w:hAnsi="Arial" w:cs="Arial"/>
          <w:sz w:val="22"/>
          <w:szCs w:val="22"/>
        </w:rPr>
        <w:t>(2)(e))</w:t>
      </w:r>
    </w:p>
    <w:p w14:paraId="0E40BDFF" w14:textId="09DF6C5A" w:rsidR="001277DA" w:rsidRPr="00CA3AB2" w:rsidRDefault="001277DA" w:rsidP="008E4050">
      <w:pPr>
        <w:pStyle w:val="ListParagraph"/>
        <w:numPr>
          <w:ilvl w:val="0"/>
          <w:numId w:val="10"/>
        </w:numPr>
        <w:spacing w:after="240"/>
        <w:ind w:left="1170"/>
        <w:rPr>
          <w:rFonts w:ascii="Arial" w:hAnsi="Arial" w:cs="Arial"/>
          <w:sz w:val="22"/>
          <w:szCs w:val="22"/>
        </w:rPr>
      </w:pPr>
      <w:r w:rsidRPr="008E4050">
        <w:rPr>
          <w:rFonts w:ascii="Arial" w:hAnsi="Arial" w:cs="Arial"/>
          <w:sz w:val="22"/>
          <w:szCs w:val="22"/>
        </w:rPr>
        <w:t>If applicable</w:t>
      </w:r>
      <w:r w:rsidRPr="00CA3AB2">
        <w:rPr>
          <w:rFonts w:ascii="Arial" w:hAnsi="Arial" w:cs="Arial"/>
          <w:sz w:val="22"/>
          <w:szCs w:val="22"/>
        </w:rPr>
        <w:t>:  A finding that the Continuing Contact Agreement entered under ORS 109.</w:t>
      </w:r>
      <w:r w:rsidR="00EC78AA" w:rsidRPr="00CA3AB2">
        <w:rPr>
          <w:rFonts w:ascii="Arial" w:hAnsi="Arial" w:cs="Arial"/>
          <w:sz w:val="22"/>
          <w:szCs w:val="22"/>
        </w:rPr>
        <w:t xml:space="preserve">268 </w:t>
      </w:r>
      <w:r w:rsidRPr="00CA3AB2">
        <w:rPr>
          <w:rFonts w:ascii="Arial" w:hAnsi="Arial" w:cs="Arial"/>
          <w:sz w:val="22"/>
          <w:szCs w:val="22"/>
        </w:rPr>
        <w:t xml:space="preserve">is in the best interests of the </w:t>
      </w:r>
      <w:r w:rsidR="00DE6ED3" w:rsidRPr="00CA3AB2">
        <w:rPr>
          <w:rFonts w:ascii="Arial" w:hAnsi="Arial" w:cs="Arial"/>
          <w:sz w:val="22"/>
          <w:szCs w:val="22"/>
        </w:rPr>
        <w:t>Minor Child</w:t>
      </w:r>
      <w:r w:rsidRPr="00CA3AB2">
        <w:rPr>
          <w:rFonts w:ascii="Arial" w:hAnsi="Arial" w:cs="Arial"/>
          <w:sz w:val="22"/>
          <w:szCs w:val="22"/>
        </w:rPr>
        <w:t xml:space="preserve">, and that, if the </w:t>
      </w:r>
      <w:r w:rsidR="00DE6ED3" w:rsidRPr="00CA3AB2">
        <w:rPr>
          <w:rFonts w:ascii="Arial" w:hAnsi="Arial" w:cs="Arial"/>
          <w:sz w:val="22"/>
          <w:szCs w:val="22"/>
        </w:rPr>
        <w:t>Minor Child</w:t>
      </w:r>
      <w:r w:rsidRPr="00CA3AB2">
        <w:rPr>
          <w:rFonts w:ascii="Arial" w:hAnsi="Arial" w:cs="Arial"/>
          <w:sz w:val="22"/>
          <w:szCs w:val="22"/>
        </w:rPr>
        <w:t xml:space="preserve"> is 14 years of age or older, the </w:t>
      </w:r>
      <w:r w:rsidR="00DE6ED3" w:rsidRPr="00CA3AB2">
        <w:rPr>
          <w:rFonts w:ascii="Arial" w:hAnsi="Arial" w:cs="Arial"/>
          <w:sz w:val="22"/>
          <w:szCs w:val="22"/>
        </w:rPr>
        <w:t>Minor Child</w:t>
      </w:r>
      <w:r w:rsidRPr="00CA3AB2">
        <w:rPr>
          <w:rFonts w:ascii="Arial" w:hAnsi="Arial" w:cs="Arial"/>
          <w:sz w:val="22"/>
          <w:szCs w:val="22"/>
        </w:rPr>
        <w:t xml:space="preserve"> has consented to the agreement, and that the </w:t>
      </w:r>
      <w:r w:rsidRPr="00CA3AB2">
        <w:rPr>
          <w:rFonts w:ascii="Arial" w:hAnsi="Arial" w:cs="Arial"/>
          <w:sz w:val="22"/>
          <w:szCs w:val="22"/>
        </w:rPr>
        <w:lastRenderedPageBreak/>
        <w:t>court incorporate the Continuing Contact Agreement by reference into the adoption judgment.</w:t>
      </w:r>
      <w:r w:rsidR="006B4122" w:rsidRPr="00CA3AB2">
        <w:rPr>
          <w:rFonts w:ascii="Arial" w:hAnsi="Arial" w:cs="Arial"/>
          <w:sz w:val="22"/>
          <w:szCs w:val="22"/>
        </w:rPr>
        <w:t xml:space="preserve"> (109.</w:t>
      </w:r>
      <w:r w:rsidR="00C03676" w:rsidRPr="00CA3AB2">
        <w:rPr>
          <w:rFonts w:ascii="Arial" w:hAnsi="Arial" w:cs="Arial"/>
          <w:sz w:val="22"/>
          <w:szCs w:val="22"/>
        </w:rPr>
        <w:t>285</w:t>
      </w:r>
      <w:r w:rsidR="006B4122" w:rsidRPr="00CA3AB2">
        <w:rPr>
          <w:rFonts w:ascii="Arial" w:hAnsi="Arial" w:cs="Arial"/>
          <w:sz w:val="22"/>
          <w:szCs w:val="22"/>
        </w:rPr>
        <w:t>(2)(f))</w:t>
      </w:r>
    </w:p>
    <w:p w14:paraId="64C59AC1" w14:textId="77777777" w:rsidR="001277DA" w:rsidRPr="00CA3AB2" w:rsidRDefault="001277DA" w:rsidP="006C735A">
      <w:pPr>
        <w:pStyle w:val="ListParagraph"/>
        <w:rPr>
          <w:rFonts w:ascii="Arial" w:hAnsi="Arial" w:cs="Arial"/>
          <w:sz w:val="22"/>
          <w:szCs w:val="22"/>
        </w:rPr>
      </w:pPr>
    </w:p>
    <w:p w14:paraId="0BCEC405" w14:textId="2F3B80AD" w:rsidR="001277DA" w:rsidRPr="00CA3AB2" w:rsidRDefault="001277D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That the court </w:t>
      </w:r>
      <w:proofErr w:type="gramStart"/>
      <w:r w:rsidRPr="00CA3AB2">
        <w:rPr>
          <w:rFonts w:ascii="Arial" w:hAnsi="Arial" w:cs="Arial"/>
          <w:sz w:val="22"/>
          <w:szCs w:val="22"/>
        </w:rPr>
        <w:t>require</w:t>
      </w:r>
      <w:proofErr w:type="gramEnd"/>
      <w:r w:rsidRPr="00CA3AB2">
        <w:rPr>
          <w:rFonts w:ascii="Arial" w:hAnsi="Arial" w:cs="Arial"/>
          <w:sz w:val="22"/>
          <w:szCs w:val="22"/>
        </w:rPr>
        <w:t xml:space="preserve"> preparation of and certify an Adoption Report as provided in ORS 432.223.</w:t>
      </w:r>
      <w:r w:rsidR="006B4122" w:rsidRPr="008E4050">
        <w:rPr>
          <w:rFonts w:ascii="Arial" w:hAnsi="Arial" w:cs="Arial"/>
          <w:sz w:val="22"/>
          <w:szCs w:val="22"/>
        </w:rPr>
        <w:t xml:space="preserve"> </w:t>
      </w:r>
      <w:r w:rsidR="006B4122" w:rsidRPr="00CA3AB2">
        <w:rPr>
          <w:rFonts w:ascii="Arial" w:hAnsi="Arial" w:cs="Arial"/>
          <w:sz w:val="22"/>
          <w:szCs w:val="22"/>
        </w:rPr>
        <w:t>(109.</w:t>
      </w:r>
      <w:r w:rsidR="004515FA" w:rsidRPr="00CA3AB2">
        <w:rPr>
          <w:rFonts w:ascii="Arial" w:hAnsi="Arial" w:cs="Arial"/>
          <w:sz w:val="22"/>
          <w:szCs w:val="22"/>
        </w:rPr>
        <w:t>285</w:t>
      </w:r>
      <w:r w:rsidR="006B4122" w:rsidRPr="00CA3AB2">
        <w:rPr>
          <w:rFonts w:ascii="Arial" w:hAnsi="Arial" w:cs="Arial"/>
          <w:sz w:val="22"/>
          <w:szCs w:val="22"/>
        </w:rPr>
        <w:t>(2)(g))</w:t>
      </w:r>
    </w:p>
    <w:p w14:paraId="1646B7DA" w14:textId="374800AA" w:rsidR="001277DA" w:rsidRPr="00CA3AB2" w:rsidRDefault="001277D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That all records, papers, and files in the record of the adoption </w:t>
      </w:r>
      <w:proofErr w:type="gramStart"/>
      <w:r w:rsidRPr="00CA3AB2">
        <w:rPr>
          <w:rFonts w:ascii="Arial" w:hAnsi="Arial" w:cs="Arial"/>
          <w:sz w:val="22"/>
          <w:szCs w:val="22"/>
        </w:rPr>
        <w:t>be sealed</w:t>
      </w:r>
      <w:proofErr w:type="gramEnd"/>
      <w:r w:rsidRPr="00CA3AB2">
        <w:rPr>
          <w:rFonts w:ascii="Arial" w:hAnsi="Arial" w:cs="Arial"/>
          <w:sz w:val="22"/>
          <w:szCs w:val="22"/>
        </w:rPr>
        <w:t xml:space="preserve"> as provided under ORS 109.</w:t>
      </w:r>
      <w:r w:rsidR="004515FA" w:rsidRPr="00CA3AB2">
        <w:rPr>
          <w:rFonts w:ascii="Arial" w:hAnsi="Arial" w:cs="Arial"/>
          <w:sz w:val="22"/>
          <w:szCs w:val="22"/>
        </w:rPr>
        <w:t>285</w:t>
      </w:r>
      <w:r w:rsidRPr="00CA3AB2">
        <w:rPr>
          <w:rFonts w:ascii="Arial" w:hAnsi="Arial" w:cs="Arial"/>
          <w:sz w:val="22"/>
          <w:szCs w:val="22"/>
        </w:rPr>
        <w:t>.</w:t>
      </w:r>
      <w:r w:rsidR="006B4122" w:rsidRPr="00CA3AB2">
        <w:rPr>
          <w:rFonts w:ascii="Arial" w:hAnsi="Arial" w:cs="Arial"/>
          <w:sz w:val="22"/>
          <w:szCs w:val="22"/>
        </w:rPr>
        <w:t xml:space="preserve"> (109.315(2)(h))</w:t>
      </w:r>
    </w:p>
    <w:p w14:paraId="6FDC1889" w14:textId="4DE171D4" w:rsidR="006965EB" w:rsidRPr="008E4050" w:rsidRDefault="008E4050" w:rsidP="008E4050">
      <w:pPr>
        <w:pStyle w:val="ListParagraph"/>
        <w:numPr>
          <w:ilvl w:val="0"/>
          <w:numId w:val="10"/>
        </w:numPr>
        <w:spacing w:after="240"/>
        <w:ind w:left="1170"/>
        <w:rPr>
          <w:rFonts w:ascii="Arial" w:hAnsi="Arial" w:cs="Arial"/>
          <w:sz w:val="22"/>
          <w:szCs w:val="22"/>
        </w:rPr>
      </w:pPr>
      <w:r>
        <w:rPr>
          <w:rFonts w:ascii="Arial" w:hAnsi="Arial" w:cs="Arial"/>
          <w:color w:val="000000"/>
          <w:sz w:val="22"/>
          <w:szCs w:val="22"/>
        </w:rPr>
        <w:t>A</w:t>
      </w:r>
      <w:r w:rsidR="006965EB" w:rsidRPr="00CA3AB2">
        <w:rPr>
          <w:rFonts w:ascii="Arial" w:hAnsi="Arial" w:cs="Arial"/>
          <w:color w:val="000000"/>
          <w:sz w:val="22"/>
          <w:szCs w:val="22"/>
        </w:rPr>
        <w:t xml:space="preserve"> </w:t>
      </w:r>
      <w:r w:rsidR="006965EB" w:rsidRPr="008E4050">
        <w:rPr>
          <w:rFonts w:ascii="Arial" w:hAnsi="Arial" w:cs="Arial"/>
          <w:sz w:val="22"/>
          <w:szCs w:val="22"/>
        </w:rPr>
        <w:t xml:space="preserve">finding that the petitioner </w:t>
      </w:r>
      <w:proofErr w:type="gramStart"/>
      <w:r w:rsidR="006965EB" w:rsidRPr="008E4050">
        <w:rPr>
          <w:rFonts w:ascii="Arial" w:hAnsi="Arial" w:cs="Arial"/>
          <w:sz w:val="22"/>
          <w:szCs w:val="22"/>
        </w:rPr>
        <w:t>complied with</w:t>
      </w:r>
      <w:proofErr w:type="gramEnd"/>
      <w:r w:rsidR="006965EB" w:rsidRPr="008E4050">
        <w:rPr>
          <w:rFonts w:ascii="Arial" w:hAnsi="Arial" w:cs="Arial"/>
          <w:sz w:val="22"/>
          <w:szCs w:val="22"/>
        </w:rPr>
        <w:t xml:space="preserve"> the inquiry requirements under ORS 419B.636 (2); (109.285(2)(i))</w:t>
      </w:r>
    </w:p>
    <w:p w14:paraId="29CBA6F6" w14:textId="77760807" w:rsidR="006965EB" w:rsidRPr="008E4050" w:rsidRDefault="006965EB" w:rsidP="008E4050">
      <w:pPr>
        <w:pStyle w:val="ListParagraph"/>
        <w:numPr>
          <w:ilvl w:val="0"/>
          <w:numId w:val="10"/>
        </w:numPr>
        <w:spacing w:after="240"/>
        <w:ind w:left="1170"/>
        <w:rPr>
          <w:rFonts w:ascii="Arial" w:hAnsi="Arial" w:cs="Arial"/>
          <w:sz w:val="22"/>
          <w:szCs w:val="22"/>
        </w:rPr>
      </w:pPr>
      <w:r w:rsidRPr="008E4050">
        <w:rPr>
          <w:rFonts w:ascii="Arial" w:hAnsi="Arial" w:cs="Arial"/>
          <w:sz w:val="22"/>
          <w:szCs w:val="22"/>
        </w:rPr>
        <w:t xml:space="preserve">A finding of whether there is reason to know that the child is an </w:t>
      </w:r>
      <w:r w:rsidR="00FC7414" w:rsidRPr="008E4050">
        <w:rPr>
          <w:rFonts w:ascii="Arial" w:hAnsi="Arial" w:cs="Arial"/>
          <w:sz w:val="22"/>
          <w:szCs w:val="22"/>
        </w:rPr>
        <w:t>“</w:t>
      </w:r>
      <w:r w:rsidRPr="008E4050">
        <w:rPr>
          <w:rFonts w:ascii="Arial" w:hAnsi="Arial" w:cs="Arial"/>
          <w:sz w:val="22"/>
          <w:szCs w:val="22"/>
        </w:rPr>
        <w:t>Indian child</w:t>
      </w:r>
      <w:proofErr w:type="gramStart"/>
      <w:r w:rsidRPr="008E4050">
        <w:rPr>
          <w:rFonts w:ascii="Arial" w:hAnsi="Arial" w:cs="Arial"/>
          <w:sz w:val="22"/>
          <w:szCs w:val="22"/>
        </w:rPr>
        <w:t>;</w:t>
      </w:r>
      <w:r w:rsidR="00FC7414" w:rsidRPr="008E4050">
        <w:rPr>
          <w:rFonts w:ascii="Arial" w:hAnsi="Arial" w:cs="Arial"/>
          <w:sz w:val="22"/>
          <w:szCs w:val="22"/>
        </w:rPr>
        <w:t>”</w:t>
      </w:r>
      <w:r w:rsidRPr="008E4050">
        <w:rPr>
          <w:rFonts w:ascii="Arial" w:hAnsi="Arial" w:cs="Arial"/>
          <w:sz w:val="22"/>
          <w:szCs w:val="22"/>
        </w:rPr>
        <w:t>(</w:t>
      </w:r>
      <w:proofErr w:type="gramEnd"/>
      <w:r w:rsidRPr="008E4050">
        <w:rPr>
          <w:rFonts w:ascii="Arial" w:hAnsi="Arial" w:cs="Arial"/>
          <w:sz w:val="22"/>
          <w:szCs w:val="22"/>
        </w:rPr>
        <w:t>109.285(j))</w:t>
      </w:r>
    </w:p>
    <w:p w14:paraId="604EC49B" w14:textId="294D20D6" w:rsidR="006965EB" w:rsidRPr="008E4050" w:rsidRDefault="006965EB" w:rsidP="008E4050">
      <w:pPr>
        <w:pStyle w:val="ListParagraph"/>
        <w:numPr>
          <w:ilvl w:val="0"/>
          <w:numId w:val="10"/>
        </w:numPr>
        <w:spacing w:after="240"/>
        <w:ind w:left="1170"/>
        <w:rPr>
          <w:rFonts w:ascii="Arial" w:hAnsi="Arial" w:cs="Arial"/>
          <w:sz w:val="22"/>
          <w:szCs w:val="22"/>
        </w:rPr>
      </w:pPr>
      <w:r w:rsidRPr="008E4050">
        <w:rPr>
          <w:rFonts w:ascii="Arial" w:hAnsi="Arial" w:cs="Arial"/>
          <w:sz w:val="22"/>
          <w:szCs w:val="22"/>
        </w:rPr>
        <w:t xml:space="preserve">(k) If the court finds that there is reason to know that the child is an </w:t>
      </w:r>
      <w:r w:rsidR="00FC7414" w:rsidRPr="008E4050">
        <w:rPr>
          <w:rFonts w:ascii="Arial" w:hAnsi="Arial" w:cs="Arial"/>
          <w:sz w:val="22"/>
          <w:szCs w:val="22"/>
        </w:rPr>
        <w:t>“</w:t>
      </w:r>
      <w:r w:rsidRPr="008E4050">
        <w:rPr>
          <w:rFonts w:ascii="Arial" w:hAnsi="Arial" w:cs="Arial"/>
          <w:sz w:val="22"/>
          <w:szCs w:val="22"/>
        </w:rPr>
        <w:t>Indian child</w:t>
      </w:r>
      <w:proofErr w:type="gramStart"/>
      <w:r w:rsidR="00FC7414" w:rsidRPr="008E4050">
        <w:rPr>
          <w:rFonts w:ascii="Arial" w:hAnsi="Arial" w:cs="Arial"/>
          <w:sz w:val="22"/>
          <w:szCs w:val="22"/>
        </w:rPr>
        <w:t>”;</w:t>
      </w:r>
      <w:proofErr w:type="gramEnd"/>
    </w:p>
    <w:p w14:paraId="48D96897" w14:textId="2DFF30FA" w:rsidR="006965EB" w:rsidRPr="008E4050" w:rsidRDefault="006965EB" w:rsidP="008E4050">
      <w:pPr>
        <w:pStyle w:val="ListParagraph"/>
        <w:numPr>
          <w:ilvl w:val="1"/>
          <w:numId w:val="10"/>
        </w:numPr>
        <w:spacing w:after="240"/>
        <w:ind w:left="1620"/>
        <w:rPr>
          <w:rFonts w:ascii="Arial" w:hAnsi="Arial" w:cs="Arial"/>
          <w:sz w:val="22"/>
          <w:szCs w:val="22"/>
        </w:rPr>
      </w:pPr>
      <w:r w:rsidRPr="008E4050">
        <w:rPr>
          <w:rFonts w:ascii="Arial" w:hAnsi="Arial" w:cs="Arial"/>
          <w:sz w:val="22"/>
          <w:szCs w:val="22"/>
        </w:rPr>
        <w:t xml:space="preserve">      (A) The determinations required under ORS 419B.621 </w:t>
      </w:r>
      <w:proofErr w:type="gramStart"/>
      <w:r w:rsidRPr="008E4050">
        <w:rPr>
          <w:rFonts w:ascii="Arial" w:hAnsi="Arial" w:cs="Arial"/>
          <w:sz w:val="22"/>
          <w:szCs w:val="22"/>
        </w:rPr>
        <w:t>regarding</w:t>
      </w:r>
      <w:proofErr w:type="gramEnd"/>
      <w:r w:rsidRPr="008E4050">
        <w:rPr>
          <w:rFonts w:ascii="Arial" w:hAnsi="Arial" w:cs="Arial"/>
          <w:sz w:val="22"/>
          <w:szCs w:val="22"/>
        </w:rPr>
        <w:t xml:space="preserve"> the </w:t>
      </w:r>
      <w:r w:rsidR="00FC7414" w:rsidRPr="008E4050">
        <w:rPr>
          <w:rFonts w:ascii="Arial" w:hAnsi="Arial" w:cs="Arial"/>
          <w:sz w:val="22"/>
          <w:szCs w:val="22"/>
        </w:rPr>
        <w:t>“</w:t>
      </w:r>
      <w:r w:rsidRPr="008E4050">
        <w:rPr>
          <w:rFonts w:ascii="Arial" w:hAnsi="Arial" w:cs="Arial"/>
          <w:sz w:val="22"/>
          <w:szCs w:val="22"/>
        </w:rPr>
        <w:t>Indian child’s</w:t>
      </w:r>
      <w:r w:rsidR="00FC7414" w:rsidRPr="008E4050">
        <w:rPr>
          <w:rFonts w:ascii="Arial" w:hAnsi="Arial" w:cs="Arial"/>
          <w:sz w:val="22"/>
          <w:szCs w:val="22"/>
        </w:rPr>
        <w:t>”</w:t>
      </w:r>
      <w:r w:rsidRPr="008E4050">
        <w:rPr>
          <w:rFonts w:ascii="Arial" w:hAnsi="Arial" w:cs="Arial"/>
          <w:sz w:val="22"/>
          <w:szCs w:val="22"/>
        </w:rPr>
        <w:t xml:space="preserve"> residence, domicile and wardship </w:t>
      </w:r>
      <w:proofErr w:type="gramStart"/>
      <w:r w:rsidRPr="008E4050">
        <w:rPr>
          <w:rFonts w:ascii="Arial" w:hAnsi="Arial" w:cs="Arial"/>
          <w:sz w:val="22"/>
          <w:szCs w:val="22"/>
        </w:rPr>
        <w:t>status;</w:t>
      </w:r>
      <w:proofErr w:type="gramEnd"/>
    </w:p>
    <w:p w14:paraId="578E537A" w14:textId="77777777" w:rsidR="006965EB" w:rsidRPr="008E4050" w:rsidRDefault="006965EB" w:rsidP="008E4050">
      <w:pPr>
        <w:pStyle w:val="ListParagraph"/>
        <w:numPr>
          <w:ilvl w:val="1"/>
          <w:numId w:val="10"/>
        </w:numPr>
        <w:spacing w:after="240"/>
        <w:ind w:left="1620"/>
        <w:rPr>
          <w:rFonts w:ascii="Arial" w:hAnsi="Arial" w:cs="Arial"/>
          <w:sz w:val="22"/>
          <w:szCs w:val="22"/>
        </w:rPr>
      </w:pPr>
      <w:r w:rsidRPr="008E4050">
        <w:rPr>
          <w:rFonts w:ascii="Arial" w:hAnsi="Arial" w:cs="Arial"/>
          <w:sz w:val="22"/>
          <w:szCs w:val="22"/>
        </w:rPr>
        <w:t xml:space="preserve">      (B) A finding that the petitioner </w:t>
      </w:r>
      <w:proofErr w:type="gramStart"/>
      <w:r w:rsidRPr="008E4050">
        <w:rPr>
          <w:rFonts w:ascii="Arial" w:hAnsi="Arial" w:cs="Arial"/>
          <w:sz w:val="22"/>
          <w:szCs w:val="22"/>
        </w:rPr>
        <w:t>complied with</w:t>
      </w:r>
      <w:proofErr w:type="gramEnd"/>
      <w:r w:rsidRPr="008E4050">
        <w:rPr>
          <w:rFonts w:ascii="Arial" w:hAnsi="Arial" w:cs="Arial"/>
          <w:sz w:val="22"/>
          <w:szCs w:val="22"/>
        </w:rPr>
        <w:t xml:space="preserve"> the notice requirements under ORS 419B.639 (2); and</w:t>
      </w:r>
    </w:p>
    <w:p w14:paraId="562EFC24" w14:textId="377EA629" w:rsidR="006965EB" w:rsidRPr="008E4050" w:rsidRDefault="006965EB" w:rsidP="00ED5BA5">
      <w:pPr>
        <w:pStyle w:val="ListParagraph"/>
        <w:widowControl/>
        <w:numPr>
          <w:ilvl w:val="1"/>
          <w:numId w:val="10"/>
        </w:numPr>
        <w:autoSpaceDE/>
        <w:autoSpaceDN/>
        <w:adjustRightInd/>
        <w:spacing w:after="240"/>
        <w:ind w:left="1620"/>
        <w:rPr>
          <w:rFonts w:ascii="Arial" w:hAnsi="Arial" w:cs="Arial"/>
          <w:color w:val="000000"/>
          <w:sz w:val="22"/>
          <w:szCs w:val="22"/>
        </w:rPr>
      </w:pPr>
      <w:r w:rsidRPr="008E4050">
        <w:rPr>
          <w:rFonts w:ascii="Arial" w:hAnsi="Arial" w:cs="Arial"/>
          <w:sz w:val="22"/>
          <w:szCs w:val="22"/>
        </w:rPr>
        <w:t xml:space="preserve">      </w:t>
      </w:r>
      <w:r w:rsidR="004A1466" w:rsidRPr="008E4050">
        <w:rPr>
          <w:rFonts w:ascii="Arial" w:hAnsi="Arial" w:cs="Arial"/>
          <w:sz w:val="22"/>
          <w:szCs w:val="22"/>
        </w:rPr>
        <w:t>(C)</w:t>
      </w:r>
      <w:r w:rsidRPr="008E4050">
        <w:rPr>
          <w:rFonts w:ascii="Arial" w:hAnsi="Arial" w:cs="Arial"/>
          <w:sz w:val="22"/>
          <w:szCs w:val="22"/>
        </w:rPr>
        <w:t xml:space="preserve"> A finding that the adoptive placement </w:t>
      </w:r>
      <w:proofErr w:type="gramStart"/>
      <w:r w:rsidRPr="008E4050">
        <w:rPr>
          <w:rFonts w:ascii="Arial" w:hAnsi="Arial" w:cs="Arial"/>
          <w:sz w:val="22"/>
          <w:szCs w:val="22"/>
        </w:rPr>
        <w:t>complies with</w:t>
      </w:r>
      <w:proofErr w:type="gramEnd"/>
      <w:r w:rsidRPr="008E4050">
        <w:rPr>
          <w:rFonts w:ascii="Arial" w:hAnsi="Arial" w:cs="Arial"/>
          <w:sz w:val="22"/>
          <w:szCs w:val="22"/>
        </w:rPr>
        <w:t xml:space="preserve"> the placement preferences under ORS 419B.654 (2) or, if</w:t>
      </w:r>
      <w:r w:rsidRPr="008E4050">
        <w:rPr>
          <w:rFonts w:ascii="Arial" w:hAnsi="Arial" w:cs="Arial"/>
          <w:color w:val="000000"/>
          <w:sz w:val="22"/>
          <w:szCs w:val="22"/>
        </w:rPr>
        <w:t xml:space="preserve"> not, that, upon the petitioner’s motion under ORS 419B.654 (3), good cause exists for placement contrary to the placement preferences in ORS 419B.65.</w:t>
      </w:r>
      <w:r w:rsidR="008E4050">
        <w:rPr>
          <w:rFonts w:ascii="Arial" w:hAnsi="Arial" w:cs="Arial"/>
          <w:color w:val="000000"/>
          <w:sz w:val="22"/>
          <w:szCs w:val="22"/>
        </w:rPr>
        <w:t xml:space="preserve"> </w:t>
      </w:r>
      <w:r w:rsidRPr="008E4050">
        <w:rPr>
          <w:rFonts w:ascii="Arial" w:hAnsi="Arial" w:cs="Arial"/>
          <w:color w:val="000000"/>
          <w:sz w:val="22"/>
          <w:szCs w:val="22"/>
        </w:rPr>
        <w:t>(109.285(k)(A),(B), and (C))</w:t>
      </w:r>
    </w:p>
    <w:p w14:paraId="3207E403" w14:textId="77777777" w:rsidR="001277DA" w:rsidRPr="00CA3AB2" w:rsidRDefault="001277DA" w:rsidP="001277DA">
      <w:pPr>
        <w:pStyle w:val="ListParagraph"/>
        <w:rPr>
          <w:rFonts w:ascii="Arial" w:hAnsi="Arial" w:cs="Arial"/>
          <w:sz w:val="22"/>
          <w:szCs w:val="22"/>
        </w:rPr>
      </w:pPr>
    </w:p>
    <w:p w14:paraId="73C31B4E" w14:textId="1B193DCA" w:rsidR="001277DA" w:rsidRPr="00CA3AB2" w:rsidRDefault="001277D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Any other relief requested by Petitioner.</w:t>
      </w:r>
      <w:r w:rsidR="006B4122" w:rsidRPr="00CA3AB2">
        <w:rPr>
          <w:rFonts w:ascii="Arial" w:hAnsi="Arial" w:cs="Arial"/>
          <w:sz w:val="22"/>
          <w:szCs w:val="22"/>
        </w:rPr>
        <w:t xml:space="preserve"> (109.</w:t>
      </w:r>
      <w:r w:rsidR="004515FA" w:rsidRPr="00CA3AB2">
        <w:rPr>
          <w:rFonts w:ascii="Arial" w:hAnsi="Arial" w:cs="Arial"/>
          <w:sz w:val="22"/>
          <w:szCs w:val="22"/>
        </w:rPr>
        <w:t>285</w:t>
      </w:r>
      <w:r w:rsidR="006B4122" w:rsidRPr="00CA3AB2">
        <w:rPr>
          <w:rFonts w:ascii="Arial" w:hAnsi="Arial" w:cs="Arial"/>
          <w:sz w:val="22"/>
          <w:szCs w:val="22"/>
        </w:rPr>
        <w:t>(2)(</w:t>
      </w:r>
      <w:r w:rsidR="004515FA" w:rsidRPr="00CA3AB2">
        <w:rPr>
          <w:rFonts w:ascii="Arial" w:hAnsi="Arial" w:cs="Arial"/>
          <w:sz w:val="22"/>
          <w:szCs w:val="22"/>
        </w:rPr>
        <w:t>L</w:t>
      </w:r>
      <w:r w:rsidR="006B4122" w:rsidRPr="00CA3AB2">
        <w:rPr>
          <w:rFonts w:ascii="Arial" w:hAnsi="Arial" w:cs="Arial"/>
          <w:sz w:val="22"/>
          <w:szCs w:val="22"/>
        </w:rPr>
        <w:t>))</w:t>
      </w:r>
    </w:p>
    <w:p w14:paraId="1EFB85D6" w14:textId="77777777" w:rsidR="001277DA" w:rsidRPr="00CA3AB2" w:rsidRDefault="001277DA" w:rsidP="006C735A">
      <w:pPr>
        <w:pStyle w:val="ListParagraph"/>
        <w:rPr>
          <w:rFonts w:ascii="Arial" w:hAnsi="Arial" w:cs="Arial"/>
          <w:b/>
          <w:sz w:val="22"/>
          <w:szCs w:val="22"/>
        </w:rPr>
      </w:pPr>
    </w:p>
    <w:p w14:paraId="324A1804" w14:textId="4F26D6D3" w:rsidR="00020CF7" w:rsidRPr="00F378B2" w:rsidRDefault="00A817CF" w:rsidP="00E67E32">
      <w:pPr>
        <w:pStyle w:val="ListParagraph"/>
        <w:numPr>
          <w:ilvl w:val="1"/>
          <w:numId w:val="8"/>
        </w:numPr>
        <w:rPr>
          <w:rFonts w:ascii="Arial" w:hAnsi="Arial" w:cs="Arial"/>
          <w:b/>
          <w:sz w:val="22"/>
          <w:szCs w:val="22"/>
          <w:u w:val="single"/>
        </w:rPr>
      </w:pPr>
      <w:r w:rsidRPr="00F378B2">
        <w:rPr>
          <w:rFonts w:ascii="Arial" w:hAnsi="Arial" w:cs="Arial"/>
          <w:b/>
          <w:sz w:val="22"/>
          <w:szCs w:val="22"/>
          <w:u w:val="single"/>
        </w:rPr>
        <w:t>E</w:t>
      </w:r>
      <w:r w:rsidR="00020CF7" w:rsidRPr="00F378B2">
        <w:rPr>
          <w:rFonts w:ascii="Arial" w:hAnsi="Arial" w:cs="Arial"/>
          <w:b/>
          <w:sz w:val="22"/>
          <w:szCs w:val="22"/>
          <w:u w:val="single"/>
        </w:rPr>
        <w:t>xhibits</w:t>
      </w:r>
    </w:p>
    <w:p w14:paraId="2956EA94" w14:textId="77777777" w:rsidR="00E67E32" w:rsidRPr="00CA3AB2" w:rsidRDefault="00E67E32" w:rsidP="00020CF7">
      <w:pPr>
        <w:ind w:left="720"/>
        <w:rPr>
          <w:rFonts w:ascii="Arial" w:hAnsi="Arial" w:cs="Arial"/>
          <w:i/>
          <w:sz w:val="22"/>
          <w:szCs w:val="22"/>
        </w:rPr>
      </w:pPr>
    </w:p>
    <w:p w14:paraId="5F8830E9" w14:textId="14C01E4B" w:rsidR="00A817CF" w:rsidRPr="00CA3AB2" w:rsidRDefault="006B4122" w:rsidP="00020CF7">
      <w:pPr>
        <w:ind w:left="720"/>
        <w:rPr>
          <w:rFonts w:ascii="Arial" w:hAnsi="Arial" w:cs="Arial"/>
          <w:i/>
          <w:sz w:val="22"/>
          <w:szCs w:val="22"/>
        </w:rPr>
      </w:pPr>
      <w:r w:rsidRPr="00CA3AB2">
        <w:rPr>
          <w:rFonts w:ascii="Arial" w:hAnsi="Arial" w:cs="Arial"/>
          <w:i/>
          <w:sz w:val="22"/>
          <w:szCs w:val="22"/>
        </w:rPr>
        <w:t xml:space="preserve">Must </w:t>
      </w:r>
      <w:r w:rsidR="001277DA" w:rsidRPr="00CA3AB2">
        <w:rPr>
          <w:rFonts w:ascii="Arial" w:hAnsi="Arial" w:cs="Arial"/>
          <w:i/>
          <w:sz w:val="22"/>
          <w:szCs w:val="22"/>
        </w:rPr>
        <w:t>i</w:t>
      </w:r>
      <w:r w:rsidR="00A817CF" w:rsidRPr="00CA3AB2">
        <w:rPr>
          <w:rFonts w:ascii="Arial" w:hAnsi="Arial" w:cs="Arial"/>
          <w:i/>
          <w:sz w:val="22"/>
          <w:szCs w:val="22"/>
        </w:rPr>
        <w:t>nclude</w:t>
      </w:r>
      <w:r w:rsidRPr="00CA3AB2">
        <w:rPr>
          <w:rFonts w:ascii="Arial" w:hAnsi="Arial" w:cs="Arial"/>
          <w:i/>
          <w:sz w:val="22"/>
          <w:szCs w:val="22"/>
        </w:rPr>
        <w:t xml:space="preserve"> if applicable,</w:t>
      </w:r>
      <w:r w:rsidR="00A817CF" w:rsidRPr="00CA3AB2">
        <w:rPr>
          <w:rFonts w:ascii="Arial" w:hAnsi="Arial" w:cs="Arial"/>
          <w:i/>
          <w:sz w:val="22"/>
          <w:szCs w:val="22"/>
        </w:rPr>
        <w:t xml:space="preserve"> but</w:t>
      </w:r>
      <w:r w:rsidRPr="00CA3AB2">
        <w:rPr>
          <w:rFonts w:ascii="Arial" w:hAnsi="Arial" w:cs="Arial"/>
          <w:i/>
          <w:sz w:val="22"/>
          <w:szCs w:val="22"/>
        </w:rPr>
        <w:t xml:space="preserve"> need</w:t>
      </w:r>
      <w:r w:rsidR="00A817CF" w:rsidRPr="00CA3AB2">
        <w:rPr>
          <w:rFonts w:ascii="Arial" w:hAnsi="Arial" w:cs="Arial"/>
          <w:i/>
          <w:sz w:val="22"/>
          <w:szCs w:val="22"/>
        </w:rPr>
        <w:t xml:space="preserve"> not </w:t>
      </w:r>
      <w:proofErr w:type="gramStart"/>
      <w:r w:rsidR="00A817CF" w:rsidRPr="00CA3AB2">
        <w:rPr>
          <w:rFonts w:ascii="Arial" w:hAnsi="Arial" w:cs="Arial"/>
          <w:i/>
          <w:sz w:val="22"/>
          <w:szCs w:val="22"/>
        </w:rPr>
        <w:t>be limited</w:t>
      </w:r>
      <w:proofErr w:type="gramEnd"/>
      <w:r w:rsidR="00A817CF" w:rsidRPr="00CA3AB2">
        <w:rPr>
          <w:rFonts w:ascii="Arial" w:hAnsi="Arial" w:cs="Arial"/>
          <w:i/>
          <w:sz w:val="22"/>
          <w:szCs w:val="22"/>
        </w:rPr>
        <w:t xml:space="preserve"> to:</w:t>
      </w:r>
    </w:p>
    <w:p w14:paraId="06C94439" w14:textId="77777777" w:rsidR="00020CF7" w:rsidRPr="00CA3AB2" w:rsidRDefault="00020CF7" w:rsidP="00020CF7">
      <w:pPr>
        <w:ind w:left="720"/>
        <w:rPr>
          <w:rFonts w:ascii="Arial" w:hAnsi="Arial" w:cs="Arial"/>
          <w:i/>
          <w:sz w:val="22"/>
          <w:szCs w:val="22"/>
        </w:rPr>
      </w:pPr>
    </w:p>
    <w:p w14:paraId="3FD52B46" w14:textId="703BAEE5" w:rsidR="001277DA" w:rsidRPr="008E4050" w:rsidRDefault="001277D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Any written release or surrender of the </w:t>
      </w:r>
      <w:r w:rsidR="00DE6ED3" w:rsidRPr="00CA3AB2">
        <w:rPr>
          <w:rFonts w:ascii="Arial" w:hAnsi="Arial" w:cs="Arial"/>
          <w:sz w:val="22"/>
          <w:szCs w:val="22"/>
        </w:rPr>
        <w:t>Minor Child</w:t>
      </w:r>
      <w:r w:rsidRPr="00CA3AB2">
        <w:rPr>
          <w:rFonts w:ascii="Arial" w:hAnsi="Arial" w:cs="Arial"/>
          <w:sz w:val="22"/>
          <w:szCs w:val="22"/>
        </w:rPr>
        <w:t xml:space="preserve"> for adoption, or a written</w:t>
      </w:r>
      <w:r w:rsidR="008E4050">
        <w:rPr>
          <w:rFonts w:ascii="Arial" w:hAnsi="Arial" w:cs="Arial"/>
          <w:sz w:val="22"/>
          <w:szCs w:val="22"/>
        </w:rPr>
        <w:t xml:space="preserve"> </w:t>
      </w:r>
      <w:r w:rsidRPr="008E4050">
        <w:rPr>
          <w:rFonts w:ascii="Arial" w:hAnsi="Arial" w:cs="Arial"/>
          <w:sz w:val="22"/>
          <w:szCs w:val="22"/>
        </w:rPr>
        <w:t>disclaimer of parental rights.</w:t>
      </w:r>
      <w:r w:rsidR="0041715A" w:rsidRPr="008E4050">
        <w:rPr>
          <w:rFonts w:ascii="Arial" w:hAnsi="Arial" w:cs="Arial"/>
          <w:sz w:val="22"/>
          <w:szCs w:val="22"/>
        </w:rPr>
        <w:t xml:space="preserve"> (109.</w:t>
      </w:r>
      <w:r w:rsidR="004515FA" w:rsidRPr="008E4050">
        <w:rPr>
          <w:rFonts w:ascii="Arial" w:hAnsi="Arial" w:cs="Arial"/>
          <w:sz w:val="22"/>
          <w:szCs w:val="22"/>
        </w:rPr>
        <w:t>285</w:t>
      </w:r>
      <w:r w:rsidR="0041715A" w:rsidRPr="008E4050">
        <w:rPr>
          <w:rFonts w:ascii="Arial" w:hAnsi="Arial" w:cs="Arial"/>
          <w:sz w:val="22"/>
          <w:szCs w:val="22"/>
        </w:rPr>
        <w:t>(3)(a))</w:t>
      </w:r>
    </w:p>
    <w:p w14:paraId="7C29974A" w14:textId="22655C30" w:rsidR="001277DA" w:rsidRPr="00CA3AB2" w:rsidRDefault="001277D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Any written consent to the adoption.</w:t>
      </w:r>
      <w:r w:rsidR="0041715A" w:rsidRPr="00CA3AB2">
        <w:rPr>
          <w:rFonts w:ascii="Arial" w:hAnsi="Arial" w:cs="Arial"/>
          <w:sz w:val="22"/>
          <w:szCs w:val="22"/>
        </w:rPr>
        <w:t xml:space="preserve"> (109.</w:t>
      </w:r>
      <w:r w:rsidR="004515FA" w:rsidRPr="00CA3AB2">
        <w:rPr>
          <w:rFonts w:ascii="Arial" w:hAnsi="Arial" w:cs="Arial"/>
          <w:sz w:val="22"/>
          <w:szCs w:val="22"/>
        </w:rPr>
        <w:t>285</w:t>
      </w:r>
      <w:r w:rsidR="0041715A" w:rsidRPr="00CA3AB2">
        <w:rPr>
          <w:rFonts w:ascii="Arial" w:hAnsi="Arial" w:cs="Arial"/>
          <w:sz w:val="22"/>
          <w:szCs w:val="22"/>
        </w:rPr>
        <w:t>(3)(b))</w:t>
      </w:r>
    </w:p>
    <w:p w14:paraId="5EE198CF" w14:textId="2F9AAD9A" w:rsidR="001277DA" w:rsidRPr="00CA3AB2" w:rsidRDefault="001277D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Any Certificate of Irrevocability and Waiver</w:t>
      </w:r>
      <w:r w:rsidR="006F5B4A" w:rsidRPr="00CA3AB2">
        <w:rPr>
          <w:rFonts w:ascii="Arial" w:hAnsi="Arial" w:cs="Arial"/>
          <w:sz w:val="22"/>
          <w:szCs w:val="22"/>
        </w:rPr>
        <w:t>.</w:t>
      </w:r>
      <w:r w:rsidR="0041715A" w:rsidRPr="00CA3AB2">
        <w:rPr>
          <w:rFonts w:ascii="Arial" w:hAnsi="Arial" w:cs="Arial"/>
          <w:sz w:val="22"/>
          <w:szCs w:val="22"/>
        </w:rPr>
        <w:t xml:space="preserve"> (109.</w:t>
      </w:r>
      <w:r w:rsidR="004515FA" w:rsidRPr="00CA3AB2">
        <w:rPr>
          <w:rFonts w:ascii="Arial" w:hAnsi="Arial" w:cs="Arial"/>
          <w:sz w:val="22"/>
          <w:szCs w:val="22"/>
        </w:rPr>
        <w:t>285</w:t>
      </w:r>
      <w:r w:rsidR="0041715A" w:rsidRPr="00CA3AB2">
        <w:rPr>
          <w:rFonts w:ascii="Arial" w:hAnsi="Arial" w:cs="Arial"/>
          <w:sz w:val="22"/>
          <w:szCs w:val="22"/>
        </w:rPr>
        <w:t>(3)(c))</w:t>
      </w:r>
    </w:p>
    <w:p w14:paraId="73733527" w14:textId="4A714B74" w:rsidR="007C7346" w:rsidRPr="00CA3AB2" w:rsidRDefault="00F77B9F"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If</w:t>
      </w:r>
      <w:r w:rsidR="007C7346" w:rsidRPr="00CA3AB2">
        <w:rPr>
          <w:rFonts w:ascii="Arial" w:hAnsi="Arial" w:cs="Arial"/>
          <w:sz w:val="22"/>
          <w:szCs w:val="22"/>
        </w:rPr>
        <w:t xml:space="preserve"> the consent requirement </w:t>
      </w:r>
      <w:proofErr w:type="gramStart"/>
      <w:r w:rsidR="007C7346" w:rsidRPr="00CA3AB2">
        <w:rPr>
          <w:rFonts w:ascii="Arial" w:hAnsi="Arial" w:cs="Arial"/>
          <w:sz w:val="22"/>
          <w:szCs w:val="22"/>
        </w:rPr>
        <w:t>is waived</w:t>
      </w:r>
      <w:proofErr w:type="gramEnd"/>
      <w:r w:rsidR="007C7346" w:rsidRPr="00CA3AB2">
        <w:rPr>
          <w:rFonts w:ascii="Arial" w:hAnsi="Arial" w:cs="Arial"/>
          <w:sz w:val="22"/>
          <w:szCs w:val="22"/>
        </w:rPr>
        <w:t xml:space="preserve"> or not </w:t>
      </w:r>
      <w:proofErr w:type="gramStart"/>
      <w:r w:rsidR="007C7346" w:rsidRPr="00CA3AB2">
        <w:rPr>
          <w:rFonts w:ascii="Arial" w:hAnsi="Arial" w:cs="Arial"/>
          <w:sz w:val="22"/>
          <w:szCs w:val="22"/>
        </w:rPr>
        <w:t>required</w:t>
      </w:r>
      <w:proofErr w:type="gramEnd"/>
      <w:r w:rsidR="007C7346" w:rsidRPr="00CA3AB2">
        <w:rPr>
          <w:rFonts w:ascii="Arial" w:hAnsi="Arial" w:cs="Arial"/>
          <w:sz w:val="22"/>
          <w:szCs w:val="22"/>
        </w:rPr>
        <w:t xml:space="preserve"> for a person, the attorney should include as an exhibit an Affidavit from someone with personal knowledge of the facts </w:t>
      </w:r>
      <w:proofErr w:type="gramStart"/>
      <w:r w:rsidR="007C7346" w:rsidRPr="00CA3AB2">
        <w:rPr>
          <w:rFonts w:ascii="Arial" w:hAnsi="Arial" w:cs="Arial"/>
          <w:sz w:val="22"/>
          <w:szCs w:val="22"/>
        </w:rPr>
        <w:t>demonstrating</w:t>
      </w:r>
      <w:proofErr w:type="gramEnd"/>
      <w:r w:rsidR="007C7346" w:rsidRPr="00CA3AB2">
        <w:rPr>
          <w:rFonts w:ascii="Arial" w:hAnsi="Arial" w:cs="Arial"/>
          <w:sz w:val="22"/>
          <w:szCs w:val="22"/>
        </w:rPr>
        <w:t xml:space="preserve"> </w:t>
      </w:r>
      <w:r w:rsidR="007C7346" w:rsidRPr="008E4050">
        <w:rPr>
          <w:rFonts w:ascii="Arial" w:hAnsi="Arial" w:cs="Arial"/>
          <w:sz w:val="22"/>
          <w:szCs w:val="22"/>
        </w:rPr>
        <w:t>why</w:t>
      </w:r>
      <w:r w:rsidR="007C7346" w:rsidRPr="00CA3AB2">
        <w:rPr>
          <w:rFonts w:ascii="Arial" w:hAnsi="Arial" w:cs="Arial"/>
          <w:sz w:val="22"/>
          <w:szCs w:val="22"/>
        </w:rPr>
        <w:t xml:space="preserve"> consent </w:t>
      </w:r>
      <w:proofErr w:type="gramStart"/>
      <w:r w:rsidR="007C7346" w:rsidRPr="00CA3AB2">
        <w:rPr>
          <w:rFonts w:ascii="Arial" w:hAnsi="Arial" w:cs="Arial"/>
          <w:sz w:val="22"/>
          <w:szCs w:val="22"/>
        </w:rPr>
        <w:t>is waived</w:t>
      </w:r>
      <w:proofErr w:type="gramEnd"/>
      <w:r w:rsidR="007C7346" w:rsidRPr="00CA3AB2">
        <w:rPr>
          <w:rFonts w:ascii="Arial" w:hAnsi="Arial" w:cs="Arial"/>
          <w:sz w:val="22"/>
          <w:szCs w:val="22"/>
        </w:rPr>
        <w:t xml:space="preserve"> or not </w:t>
      </w:r>
      <w:proofErr w:type="gramStart"/>
      <w:r w:rsidR="007C7346" w:rsidRPr="00CA3AB2">
        <w:rPr>
          <w:rFonts w:ascii="Arial" w:hAnsi="Arial" w:cs="Arial"/>
          <w:sz w:val="22"/>
          <w:szCs w:val="22"/>
        </w:rPr>
        <w:t>required</w:t>
      </w:r>
      <w:proofErr w:type="gramEnd"/>
      <w:r w:rsidR="007C7346" w:rsidRPr="00CA3AB2">
        <w:rPr>
          <w:rFonts w:ascii="Arial" w:hAnsi="Arial" w:cs="Arial"/>
          <w:sz w:val="22"/>
          <w:szCs w:val="22"/>
        </w:rPr>
        <w:t xml:space="preserve"> (in many circumstances this is the birth mother).</w:t>
      </w:r>
    </w:p>
    <w:p w14:paraId="7A379316" w14:textId="31A31497" w:rsidR="001277DA" w:rsidRDefault="001277D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Any Continuing Contact Agreement</w:t>
      </w:r>
      <w:r w:rsidR="006F5B4A" w:rsidRPr="00CA3AB2">
        <w:rPr>
          <w:rFonts w:ascii="Arial" w:hAnsi="Arial" w:cs="Arial"/>
          <w:sz w:val="22"/>
          <w:szCs w:val="22"/>
        </w:rPr>
        <w:t>.</w:t>
      </w:r>
      <w:r w:rsidR="0041715A" w:rsidRPr="00CA3AB2">
        <w:rPr>
          <w:rFonts w:ascii="Arial" w:hAnsi="Arial" w:cs="Arial"/>
          <w:sz w:val="22"/>
          <w:szCs w:val="22"/>
        </w:rPr>
        <w:t xml:space="preserve"> (109.</w:t>
      </w:r>
      <w:r w:rsidR="004515FA" w:rsidRPr="00CA3AB2">
        <w:rPr>
          <w:rFonts w:ascii="Arial" w:hAnsi="Arial" w:cs="Arial"/>
          <w:sz w:val="22"/>
          <w:szCs w:val="22"/>
        </w:rPr>
        <w:t>285</w:t>
      </w:r>
      <w:r w:rsidR="0041715A" w:rsidRPr="00CA3AB2">
        <w:rPr>
          <w:rFonts w:ascii="Arial" w:hAnsi="Arial" w:cs="Arial"/>
          <w:sz w:val="22"/>
          <w:szCs w:val="22"/>
        </w:rPr>
        <w:t>(3)(d)</w:t>
      </w:r>
    </w:p>
    <w:p w14:paraId="664AE1A6" w14:textId="6853D231" w:rsidR="00FC7414" w:rsidRDefault="00FC7414" w:rsidP="008E4050">
      <w:pPr>
        <w:pStyle w:val="ListParagraph"/>
        <w:numPr>
          <w:ilvl w:val="0"/>
          <w:numId w:val="10"/>
        </w:numPr>
        <w:spacing w:after="240"/>
        <w:ind w:left="1170"/>
        <w:rPr>
          <w:rFonts w:ascii="Arial" w:hAnsi="Arial" w:cs="Arial"/>
          <w:sz w:val="22"/>
          <w:szCs w:val="22"/>
        </w:rPr>
      </w:pPr>
      <w:r>
        <w:rPr>
          <w:rFonts w:ascii="Arial" w:hAnsi="Arial" w:cs="Arial"/>
          <w:sz w:val="22"/>
          <w:szCs w:val="22"/>
        </w:rPr>
        <w:t>Statement, Affidavit, or Declaration supporting advisement of parties of Oregon’s Voluntary Adoption Registry</w:t>
      </w:r>
    </w:p>
    <w:p w14:paraId="05119CE4" w14:textId="77777777" w:rsidR="00FC7414" w:rsidRDefault="00FC7414" w:rsidP="006C735A">
      <w:pPr>
        <w:pStyle w:val="ListParagraph"/>
        <w:rPr>
          <w:rFonts w:ascii="Arial" w:hAnsi="Arial" w:cs="Arial"/>
          <w:sz w:val="22"/>
          <w:szCs w:val="22"/>
        </w:rPr>
      </w:pPr>
    </w:p>
    <w:p w14:paraId="2E9EC5B6" w14:textId="592F56EC" w:rsidR="00FC7414" w:rsidRPr="00CA3AB2" w:rsidRDefault="00FC7414" w:rsidP="008E4050">
      <w:pPr>
        <w:pStyle w:val="ListParagraph"/>
        <w:numPr>
          <w:ilvl w:val="0"/>
          <w:numId w:val="10"/>
        </w:numPr>
        <w:spacing w:after="240"/>
        <w:ind w:left="1170"/>
        <w:rPr>
          <w:rFonts w:ascii="Arial" w:hAnsi="Arial" w:cs="Arial"/>
          <w:sz w:val="22"/>
          <w:szCs w:val="22"/>
        </w:rPr>
      </w:pPr>
      <w:r>
        <w:rPr>
          <w:rFonts w:ascii="Arial" w:hAnsi="Arial" w:cs="Arial"/>
          <w:sz w:val="22"/>
          <w:szCs w:val="22"/>
        </w:rPr>
        <w:t>Statement, Affidavit, or Declaration supporting notice to consenting birth parent(s) of their right to receive payment for adoption-related counseling.</w:t>
      </w:r>
    </w:p>
    <w:p w14:paraId="069969AB" w14:textId="06F874B4" w:rsidR="001277DA" w:rsidRPr="00CA3AB2" w:rsidRDefault="001277D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Adoption Disclosure Statement</w:t>
      </w:r>
      <w:r w:rsidR="006F5B4A" w:rsidRPr="00CA3AB2">
        <w:rPr>
          <w:rFonts w:ascii="Arial" w:hAnsi="Arial" w:cs="Arial"/>
          <w:sz w:val="22"/>
          <w:szCs w:val="22"/>
        </w:rPr>
        <w:t>.</w:t>
      </w:r>
      <w:r w:rsidR="0041715A" w:rsidRPr="00CA3AB2">
        <w:rPr>
          <w:rFonts w:ascii="Arial" w:hAnsi="Arial" w:cs="Arial"/>
          <w:sz w:val="22"/>
          <w:szCs w:val="22"/>
        </w:rPr>
        <w:t xml:space="preserve"> (109.</w:t>
      </w:r>
      <w:r w:rsidR="004515FA" w:rsidRPr="00CA3AB2">
        <w:rPr>
          <w:rFonts w:ascii="Arial" w:hAnsi="Arial" w:cs="Arial"/>
          <w:sz w:val="22"/>
          <w:szCs w:val="22"/>
        </w:rPr>
        <w:t>285</w:t>
      </w:r>
      <w:r w:rsidR="0041715A" w:rsidRPr="00CA3AB2">
        <w:rPr>
          <w:rFonts w:ascii="Arial" w:hAnsi="Arial" w:cs="Arial"/>
          <w:sz w:val="22"/>
          <w:szCs w:val="22"/>
        </w:rPr>
        <w:t>(3)(e))</w:t>
      </w:r>
    </w:p>
    <w:p w14:paraId="7200E43E" w14:textId="4BF5D86C" w:rsidR="001277DA" w:rsidRPr="00CA3AB2" w:rsidRDefault="001277D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Any other supporting documentation to </w:t>
      </w:r>
      <w:proofErr w:type="gramStart"/>
      <w:r w:rsidRPr="00CA3AB2">
        <w:rPr>
          <w:rFonts w:ascii="Arial" w:hAnsi="Arial" w:cs="Arial"/>
          <w:sz w:val="22"/>
          <w:szCs w:val="22"/>
        </w:rPr>
        <w:t>comply with</w:t>
      </w:r>
      <w:proofErr w:type="gramEnd"/>
      <w:r w:rsidRPr="00CA3AB2">
        <w:rPr>
          <w:rFonts w:ascii="Arial" w:hAnsi="Arial" w:cs="Arial"/>
          <w:sz w:val="22"/>
          <w:szCs w:val="22"/>
        </w:rPr>
        <w:t xml:space="preserve"> the petition </w:t>
      </w:r>
      <w:r w:rsidR="00E70487" w:rsidRPr="00CA3AB2">
        <w:rPr>
          <w:rFonts w:ascii="Arial" w:hAnsi="Arial" w:cs="Arial"/>
          <w:sz w:val="22"/>
          <w:szCs w:val="22"/>
        </w:rPr>
        <w:t>r</w:t>
      </w:r>
      <w:r w:rsidRPr="00CA3AB2">
        <w:rPr>
          <w:rFonts w:ascii="Arial" w:hAnsi="Arial" w:cs="Arial"/>
          <w:sz w:val="22"/>
          <w:szCs w:val="22"/>
        </w:rPr>
        <w:t>equirement in ORS 109.</w:t>
      </w:r>
      <w:r w:rsidR="004515FA" w:rsidRPr="00CA3AB2">
        <w:rPr>
          <w:rFonts w:ascii="Arial" w:hAnsi="Arial" w:cs="Arial"/>
          <w:sz w:val="22"/>
          <w:szCs w:val="22"/>
        </w:rPr>
        <w:t xml:space="preserve">276 </w:t>
      </w:r>
      <w:r w:rsidRPr="00CA3AB2">
        <w:rPr>
          <w:rFonts w:ascii="Arial" w:hAnsi="Arial" w:cs="Arial"/>
          <w:sz w:val="22"/>
          <w:szCs w:val="22"/>
        </w:rPr>
        <w:t>and ORS 109.</w:t>
      </w:r>
      <w:r w:rsidR="004515FA" w:rsidRPr="00CA3AB2">
        <w:rPr>
          <w:rFonts w:ascii="Arial" w:hAnsi="Arial" w:cs="Arial"/>
          <w:sz w:val="22"/>
          <w:szCs w:val="22"/>
        </w:rPr>
        <w:t>285</w:t>
      </w:r>
      <w:r w:rsidRPr="00CA3AB2">
        <w:rPr>
          <w:rFonts w:ascii="Arial" w:hAnsi="Arial" w:cs="Arial"/>
          <w:sz w:val="22"/>
          <w:szCs w:val="22"/>
        </w:rPr>
        <w:t>.</w:t>
      </w:r>
    </w:p>
    <w:p w14:paraId="2740FFEF" w14:textId="77777777" w:rsidR="001277DA" w:rsidRPr="00CA3AB2" w:rsidRDefault="001277DA" w:rsidP="006C735A">
      <w:pPr>
        <w:pStyle w:val="ListParagraph"/>
        <w:rPr>
          <w:rFonts w:ascii="Arial" w:hAnsi="Arial" w:cs="Arial"/>
          <w:sz w:val="22"/>
          <w:szCs w:val="22"/>
        </w:rPr>
      </w:pPr>
    </w:p>
    <w:p w14:paraId="03A72C66" w14:textId="268E38CD" w:rsidR="00BE478A" w:rsidRPr="00CA3AB2" w:rsidRDefault="00E67E32" w:rsidP="005977CA">
      <w:pPr>
        <w:pStyle w:val="Level1"/>
        <w:tabs>
          <w:tab w:val="left" w:pos="-1440"/>
        </w:tabs>
        <w:ind w:firstLine="0"/>
        <w:rPr>
          <w:rFonts w:ascii="Arial" w:hAnsi="Arial" w:cs="Arial"/>
          <w:sz w:val="22"/>
          <w:szCs w:val="22"/>
        </w:rPr>
      </w:pPr>
      <w:r w:rsidRPr="00CA3AB2">
        <w:rPr>
          <w:rFonts w:ascii="Arial" w:hAnsi="Arial" w:cs="Arial"/>
          <w:b/>
          <w:i/>
          <w:sz w:val="22"/>
          <w:szCs w:val="22"/>
        </w:rPr>
        <w:t>**</w:t>
      </w:r>
      <w:r w:rsidR="00AB19B4" w:rsidRPr="00CA3AB2">
        <w:rPr>
          <w:rFonts w:ascii="Arial" w:hAnsi="Arial" w:cs="Arial"/>
          <w:b/>
          <w:i/>
          <w:sz w:val="22"/>
          <w:szCs w:val="22"/>
        </w:rPr>
        <w:t xml:space="preserve">Petition must </w:t>
      </w:r>
      <w:proofErr w:type="gramStart"/>
      <w:r w:rsidR="00AB19B4" w:rsidRPr="00CA3AB2">
        <w:rPr>
          <w:rFonts w:ascii="Arial" w:hAnsi="Arial" w:cs="Arial"/>
          <w:b/>
          <w:i/>
          <w:sz w:val="22"/>
          <w:szCs w:val="22"/>
        </w:rPr>
        <w:t>be signed</w:t>
      </w:r>
      <w:proofErr w:type="gramEnd"/>
      <w:r w:rsidR="00AB19B4" w:rsidRPr="00CA3AB2">
        <w:rPr>
          <w:rFonts w:ascii="Arial" w:hAnsi="Arial" w:cs="Arial"/>
          <w:b/>
          <w:i/>
          <w:sz w:val="22"/>
          <w:szCs w:val="22"/>
        </w:rPr>
        <w:t xml:space="preserve"> by </w:t>
      </w:r>
      <w:r w:rsidR="00BE478A" w:rsidRPr="00CA3AB2">
        <w:rPr>
          <w:rFonts w:ascii="Arial" w:hAnsi="Arial" w:cs="Arial"/>
          <w:b/>
          <w:i/>
          <w:sz w:val="22"/>
          <w:szCs w:val="22"/>
        </w:rPr>
        <w:t>Petitioners</w:t>
      </w:r>
      <w:r w:rsidRPr="00CA3AB2">
        <w:rPr>
          <w:rFonts w:ascii="Arial" w:hAnsi="Arial" w:cs="Arial"/>
          <w:b/>
          <w:i/>
          <w:sz w:val="22"/>
          <w:szCs w:val="22"/>
        </w:rPr>
        <w:t>**</w:t>
      </w:r>
    </w:p>
    <w:p w14:paraId="3F5EFDDA" w14:textId="77777777" w:rsidR="005977CA" w:rsidRPr="00CA3AB2" w:rsidRDefault="005977CA" w:rsidP="005977CA">
      <w:pPr>
        <w:pStyle w:val="Level1"/>
        <w:tabs>
          <w:tab w:val="left" w:pos="-1440"/>
        </w:tabs>
        <w:rPr>
          <w:rFonts w:ascii="Arial" w:hAnsi="Arial" w:cs="Arial"/>
          <w:sz w:val="22"/>
          <w:szCs w:val="22"/>
        </w:rPr>
      </w:pPr>
    </w:p>
    <w:p w14:paraId="3A3D61E6" w14:textId="1D9DF460" w:rsidR="005977CA" w:rsidRPr="00CA3AB2" w:rsidRDefault="005977CA" w:rsidP="00E67E32">
      <w:pPr>
        <w:pStyle w:val="Level1"/>
        <w:numPr>
          <w:ilvl w:val="1"/>
          <w:numId w:val="8"/>
        </w:numPr>
        <w:tabs>
          <w:tab w:val="left" w:pos="-1440"/>
        </w:tabs>
        <w:rPr>
          <w:rFonts w:ascii="Arial" w:hAnsi="Arial" w:cs="Arial"/>
          <w:sz w:val="22"/>
          <w:szCs w:val="22"/>
        </w:rPr>
      </w:pPr>
      <w:r w:rsidRPr="00F378B2">
        <w:rPr>
          <w:rFonts w:ascii="Arial" w:hAnsi="Arial" w:cs="Arial"/>
          <w:b/>
          <w:sz w:val="22"/>
          <w:szCs w:val="22"/>
          <w:u w:val="single"/>
        </w:rPr>
        <w:t>Adoption Summary and Segregated Information Statement</w:t>
      </w:r>
      <w:r w:rsidR="0041715A" w:rsidRPr="00CA3AB2">
        <w:rPr>
          <w:rFonts w:ascii="Arial" w:hAnsi="Arial" w:cs="Arial"/>
          <w:sz w:val="22"/>
          <w:szCs w:val="22"/>
        </w:rPr>
        <w:t xml:space="preserve"> (ORS 109.</w:t>
      </w:r>
      <w:r w:rsidR="004515FA" w:rsidRPr="00CA3AB2">
        <w:rPr>
          <w:rFonts w:ascii="Arial" w:hAnsi="Arial" w:cs="Arial"/>
          <w:sz w:val="22"/>
          <w:szCs w:val="22"/>
        </w:rPr>
        <w:t>287</w:t>
      </w:r>
      <w:r w:rsidR="0041715A" w:rsidRPr="00CA3AB2">
        <w:rPr>
          <w:rFonts w:ascii="Arial" w:hAnsi="Arial" w:cs="Arial"/>
          <w:sz w:val="22"/>
          <w:szCs w:val="22"/>
        </w:rPr>
        <w:t>)</w:t>
      </w:r>
    </w:p>
    <w:p w14:paraId="5FE175E4" w14:textId="77777777" w:rsidR="00856A9E" w:rsidRPr="00CA3AB2" w:rsidRDefault="00856A9E" w:rsidP="006C735A">
      <w:pPr>
        <w:pStyle w:val="ListParagraph"/>
        <w:rPr>
          <w:rFonts w:ascii="Arial" w:hAnsi="Arial" w:cs="Arial"/>
          <w:b/>
          <w:i/>
          <w:sz w:val="22"/>
          <w:szCs w:val="22"/>
        </w:rPr>
      </w:pPr>
    </w:p>
    <w:p w14:paraId="677494A7" w14:textId="7224FB2A" w:rsidR="00856A9E" w:rsidRPr="00CA3AB2" w:rsidRDefault="00856A9E"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lang w:val="en-CA"/>
        </w:rPr>
        <w:fldChar w:fldCharType="begin"/>
      </w:r>
      <w:r w:rsidRPr="00CA3AB2">
        <w:rPr>
          <w:rFonts w:ascii="Arial" w:hAnsi="Arial" w:cs="Arial"/>
          <w:sz w:val="22"/>
          <w:szCs w:val="22"/>
          <w:lang w:val="en-CA"/>
        </w:rPr>
        <w:instrText xml:space="preserve"> SEQ CHAPTER \h \r 1</w:instrText>
      </w:r>
      <w:r w:rsidRPr="00CA3AB2">
        <w:rPr>
          <w:rFonts w:ascii="Arial" w:hAnsi="Arial" w:cs="Arial"/>
          <w:sz w:val="22"/>
          <w:szCs w:val="22"/>
        </w:rPr>
        <w:fldChar w:fldCharType="end"/>
      </w:r>
      <w:r w:rsidR="008D14A0" w:rsidRPr="00CA3AB2">
        <w:rPr>
          <w:rFonts w:ascii="Arial" w:hAnsi="Arial" w:cs="Arial"/>
          <w:sz w:val="22"/>
          <w:szCs w:val="22"/>
        </w:rPr>
        <w:t>Full</w:t>
      </w:r>
      <w:r w:rsidRPr="00CA3AB2">
        <w:rPr>
          <w:rFonts w:ascii="Arial" w:hAnsi="Arial" w:cs="Arial"/>
          <w:sz w:val="22"/>
          <w:szCs w:val="22"/>
        </w:rPr>
        <w:t xml:space="preserve"> name, permanent </w:t>
      </w:r>
      <w:proofErr w:type="gramStart"/>
      <w:r w:rsidRPr="00CA3AB2">
        <w:rPr>
          <w:rFonts w:ascii="Arial" w:hAnsi="Arial" w:cs="Arial"/>
          <w:sz w:val="22"/>
          <w:szCs w:val="22"/>
        </w:rPr>
        <w:t>address</w:t>
      </w:r>
      <w:proofErr w:type="gramEnd"/>
      <w:r w:rsidRPr="00CA3AB2">
        <w:rPr>
          <w:rFonts w:ascii="Arial" w:hAnsi="Arial" w:cs="Arial"/>
          <w:sz w:val="22"/>
          <w:szCs w:val="22"/>
        </w:rPr>
        <w:t xml:space="preserve"> and telephone number of each Petitioner</w:t>
      </w:r>
      <w:r w:rsidR="000E1D34" w:rsidRPr="00CA3AB2">
        <w:rPr>
          <w:rFonts w:ascii="Arial" w:hAnsi="Arial" w:cs="Arial"/>
          <w:sz w:val="22"/>
          <w:szCs w:val="22"/>
        </w:rPr>
        <w:t>.</w:t>
      </w:r>
      <w:r w:rsidR="0041715A" w:rsidRPr="00CA3AB2">
        <w:rPr>
          <w:rFonts w:ascii="Arial" w:hAnsi="Arial" w:cs="Arial"/>
          <w:sz w:val="22"/>
          <w:szCs w:val="22"/>
        </w:rPr>
        <w:t xml:space="preserve"> (109.</w:t>
      </w:r>
      <w:r w:rsidR="004515FA" w:rsidRPr="00CA3AB2">
        <w:rPr>
          <w:rFonts w:ascii="Arial" w:hAnsi="Arial" w:cs="Arial"/>
          <w:sz w:val="22"/>
          <w:szCs w:val="22"/>
        </w:rPr>
        <w:t>287</w:t>
      </w:r>
      <w:r w:rsidR="0041715A" w:rsidRPr="00CA3AB2">
        <w:rPr>
          <w:rFonts w:ascii="Arial" w:hAnsi="Arial" w:cs="Arial"/>
          <w:sz w:val="22"/>
          <w:szCs w:val="22"/>
        </w:rPr>
        <w:t>(1)(a))</w:t>
      </w:r>
    </w:p>
    <w:p w14:paraId="4F987944" w14:textId="0FC5F203" w:rsidR="00856A9E" w:rsidRPr="00CA3AB2" w:rsidRDefault="00856A9E"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Current Full Name, the Proposed Adoptive Name and Date and Place of Birth of the Minor Child.</w:t>
      </w:r>
      <w:r w:rsidR="0041715A" w:rsidRPr="00CA3AB2">
        <w:rPr>
          <w:rFonts w:ascii="Arial" w:hAnsi="Arial" w:cs="Arial"/>
          <w:sz w:val="22"/>
          <w:szCs w:val="22"/>
        </w:rPr>
        <w:t xml:space="preserve"> (109.</w:t>
      </w:r>
      <w:r w:rsidR="004515FA" w:rsidRPr="00CA3AB2">
        <w:rPr>
          <w:rFonts w:ascii="Arial" w:hAnsi="Arial" w:cs="Arial"/>
          <w:sz w:val="22"/>
          <w:szCs w:val="22"/>
        </w:rPr>
        <w:t>287</w:t>
      </w:r>
      <w:r w:rsidR="0041715A" w:rsidRPr="00CA3AB2">
        <w:rPr>
          <w:rFonts w:ascii="Arial" w:hAnsi="Arial" w:cs="Arial"/>
          <w:sz w:val="22"/>
          <w:szCs w:val="22"/>
        </w:rPr>
        <w:t>(1)(b))</w:t>
      </w:r>
    </w:p>
    <w:p w14:paraId="38C85DF9" w14:textId="4C1E841A" w:rsidR="00856A9E" w:rsidRPr="00CA3AB2" w:rsidRDefault="00856A9E"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Names, permanent </w:t>
      </w:r>
      <w:proofErr w:type="gramStart"/>
      <w:r w:rsidRPr="00CA3AB2">
        <w:rPr>
          <w:rFonts w:ascii="Arial" w:hAnsi="Arial" w:cs="Arial"/>
          <w:sz w:val="22"/>
          <w:szCs w:val="22"/>
        </w:rPr>
        <w:t>addresses</w:t>
      </w:r>
      <w:proofErr w:type="gramEnd"/>
      <w:r w:rsidRPr="00CA3AB2">
        <w:rPr>
          <w:rFonts w:ascii="Arial" w:hAnsi="Arial" w:cs="Arial"/>
          <w:sz w:val="22"/>
          <w:szCs w:val="22"/>
        </w:rPr>
        <w:t xml:space="preserve"> and telephone numbers of any person whose consent to the adoption </w:t>
      </w:r>
      <w:proofErr w:type="gramStart"/>
      <w:r w:rsidRPr="00CA3AB2">
        <w:rPr>
          <w:rFonts w:ascii="Arial" w:hAnsi="Arial" w:cs="Arial"/>
          <w:sz w:val="22"/>
          <w:szCs w:val="22"/>
        </w:rPr>
        <w:t>is required</w:t>
      </w:r>
      <w:proofErr w:type="gramEnd"/>
      <w:r w:rsidRPr="00CA3AB2">
        <w:rPr>
          <w:rFonts w:ascii="Arial" w:hAnsi="Arial" w:cs="Arial"/>
          <w:sz w:val="22"/>
          <w:szCs w:val="22"/>
        </w:rPr>
        <w:t xml:space="preserve"> under ORS 109.</w:t>
      </w:r>
      <w:r w:rsidR="004515FA" w:rsidRPr="00CA3AB2">
        <w:rPr>
          <w:rFonts w:ascii="Arial" w:hAnsi="Arial" w:cs="Arial"/>
          <w:sz w:val="22"/>
          <w:szCs w:val="22"/>
        </w:rPr>
        <w:t>301</w:t>
      </w:r>
      <w:r w:rsidRPr="00CA3AB2">
        <w:rPr>
          <w:rFonts w:ascii="Arial" w:hAnsi="Arial" w:cs="Arial"/>
          <w:sz w:val="22"/>
          <w:szCs w:val="22"/>
        </w:rPr>
        <w:t>.</w:t>
      </w:r>
      <w:r w:rsidR="0041715A" w:rsidRPr="00CA3AB2">
        <w:rPr>
          <w:rFonts w:ascii="Arial" w:hAnsi="Arial" w:cs="Arial"/>
          <w:sz w:val="22"/>
          <w:szCs w:val="22"/>
        </w:rPr>
        <w:t xml:space="preserve"> (109.</w:t>
      </w:r>
      <w:r w:rsidR="004515FA" w:rsidRPr="00CA3AB2">
        <w:rPr>
          <w:rFonts w:ascii="Arial" w:hAnsi="Arial" w:cs="Arial"/>
          <w:sz w:val="22"/>
          <w:szCs w:val="22"/>
        </w:rPr>
        <w:t>287</w:t>
      </w:r>
      <w:r w:rsidR="0041715A" w:rsidRPr="00CA3AB2">
        <w:rPr>
          <w:rFonts w:ascii="Arial" w:hAnsi="Arial" w:cs="Arial"/>
          <w:sz w:val="22"/>
          <w:szCs w:val="22"/>
        </w:rPr>
        <w:t>(1)(c))</w:t>
      </w:r>
    </w:p>
    <w:p w14:paraId="5428750A" w14:textId="61F0B166" w:rsidR="00856A9E" w:rsidRPr="00CA3AB2" w:rsidRDefault="008E4050" w:rsidP="008E4050">
      <w:pPr>
        <w:pStyle w:val="ListParagraph"/>
        <w:numPr>
          <w:ilvl w:val="0"/>
          <w:numId w:val="10"/>
        </w:numPr>
        <w:spacing w:after="240"/>
        <w:ind w:left="1170"/>
        <w:rPr>
          <w:rFonts w:ascii="Arial" w:hAnsi="Arial" w:cs="Arial"/>
          <w:sz w:val="22"/>
          <w:szCs w:val="22"/>
        </w:rPr>
      </w:pPr>
      <w:r>
        <w:rPr>
          <w:rFonts w:ascii="Arial" w:hAnsi="Arial" w:cs="Arial"/>
          <w:sz w:val="22"/>
          <w:szCs w:val="22"/>
        </w:rPr>
        <w:t>N</w:t>
      </w:r>
      <w:r w:rsidR="00856A9E" w:rsidRPr="00CA3AB2">
        <w:rPr>
          <w:rFonts w:ascii="Arial" w:hAnsi="Arial" w:cs="Arial"/>
          <w:sz w:val="22"/>
          <w:szCs w:val="22"/>
        </w:rPr>
        <w:t xml:space="preserve">ame and relationship to </w:t>
      </w:r>
      <w:r w:rsidR="00DE6ED3" w:rsidRPr="00CA3AB2">
        <w:rPr>
          <w:rFonts w:ascii="Arial" w:hAnsi="Arial" w:cs="Arial"/>
          <w:sz w:val="22"/>
          <w:szCs w:val="22"/>
        </w:rPr>
        <w:t>Minor Child</w:t>
      </w:r>
      <w:r w:rsidR="00856A9E" w:rsidRPr="00CA3AB2">
        <w:rPr>
          <w:rFonts w:ascii="Arial" w:hAnsi="Arial" w:cs="Arial"/>
          <w:sz w:val="22"/>
          <w:szCs w:val="22"/>
        </w:rPr>
        <w:t xml:space="preserve"> and address of any person or entity for whom written consent requirement of ORS 109.</w:t>
      </w:r>
      <w:r w:rsidR="004515FA" w:rsidRPr="00CA3AB2">
        <w:rPr>
          <w:rFonts w:ascii="Arial" w:hAnsi="Arial" w:cs="Arial"/>
          <w:sz w:val="22"/>
          <w:szCs w:val="22"/>
        </w:rPr>
        <w:t xml:space="preserve">301 </w:t>
      </w:r>
      <w:r w:rsidR="00856A9E" w:rsidRPr="00CA3AB2">
        <w:rPr>
          <w:rFonts w:ascii="Arial" w:hAnsi="Arial" w:cs="Arial"/>
          <w:sz w:val="22"/>
          <w:szCs w:val="22"/>
        </w:rPr>
        <w:t xml:space="preserve">is waived or not required as provided in </w:t>
      </w:r>
      <w:r w:rsidR="0041715A" w:rsidRPr="00CA3AB2">
        <w:rPr>
          <w:rFonts w:ascii="Arial" w:hAnsi="Arial" w:cs="Arial"/>
          <w:sz w:val="22"/>
          <w:szCs w:val="22"/>
        </w:rPr>
        <w:t xml:space="preserve">109.322, </w:t>
      </w:r>
      <w:r w:rsidR="00856A9E" w:rsidRPr="00CA3AB2">
        <w:rPr>
          <w:rFonts w:ascii="Arial" w:hAnsi="Arial" w:cs="Arial"/>
          <w:sz w:val="22"/>
          <w:szCs w:val="22"/>
        </w:rPr>
        <w:t>ORS 109.323,</w:t>
      </w:r>
      <w:r w:rsidR="0041715A" w:rsidRPr="00CA3AB2">
        <w:rPr>
          <w:rFonts w:ascii="Arial" w:hAnsi="Arial" w:cs="Arial"/>
          <w:sz w:val="22"/>
          <w:szCs w:val="22"/>
        </w:rPr>
        <w:t xml:space="preserve"> 109.324,</w:t>
      </w:r>
      <w:r w:rsidR="00856A9E" w:rsidRPr="00CA3AB2">
        <w:rPr>
          <w:rFonts w:ascii="Arial" w:hAnsi="Arial" w:cs="Arial"/>
          <w:sz w:val="22"/>
          <w:szCs w:val="22"/>
        </w:rPr>
        <w:t xml:space="preserve"> 109.325, </w:t>
      </w:r>
      <w:r w:rsidR="000E1D34" w:rsidRPr="00CA3AB2">
        <w:rPr>
          <w:rFonts w:ascii="Arial" w:hAnsi="Arial" w:cs="Arial"/>
          <w:sz w:val="22"/>
          <w:szCs w:val="22"/>
        </w:rPr>
        <w:t xml:space="preserve">109.326, </w:t>
      </w:r>
      <w:r w:rsidR="0041715A" w:rsidRPr="00CA3AB2">
        <w:rPr>
          <w:rFonts w:ascii="Arial" w:hAnsi="Arial" w:cs="Arial"/>
          <w:sz w:val="22"/>
          <w:szCs w:val="22"/>
        </w:rPr>
        <w:t xml:space="preserve">and </w:t>
      </w:r>
      <w:r w:rsidR="00856A9E" w:rsidRPr="00CA3AB2">
        <w:rPr>
          <w:rFonts w:ascii="Arial" w:hAnsi="Arial" w:cs="Arial"/>
          <w:sz w:val="22"/>
          <w:szCs w:val="22"/>
        </w:rPr>
        <w:t>109.327</w:t>
      </w:r>
      <w:r w:rsidR="004515FA" w:rsidRPr="00CA3AB2">
        <w:rPr>
          <w:rFonts w:ascii="Arial" w:hAnsi="Arial" w:cs="Arial"/>
          <w:sz w:val="22"/>
          <w:szCs w:val="22"/>
        </w:rPr>
        <w:t xml:space="preserve"> or </w:t>
      </w:r>
      <w:r w:rsidR="008617AE" w:rsidRPr="00CA3AB2">
        <w:rPr>
          <w:rFonts w:ascii="Arial" w:hAnsi="Arial" w:cs="Arial"/>
          <w:sz w:val="22"/>
          <w:szCs w:val="22"/>
        </w:rPr>
        <w:t>109.302</w:t>
      </w:r>
      <w:r w:rsidR="00856A9E" w:rsidRPr="00CA3AB2">
        <w:rPr>
          <w:rFonts w:ascii="Arial" w:hAnsi="Arial" w:cs="Arial"/>
          <w:sz w:val="22"/>
          <w:szCs w:val="22"/>
        </w:rPr>
        <w:t>, or whose written consent may be substituted for the written consent requirement under ORS 109.</w:t>
      </w:r>
      <w:r w:rsidR="004515FA" w:rsidRPr="00CA3AB2">
        <w:rPr>
          <w:rFonts w:ascii="Arial" w:hAnsi="Arial" w:cs="Arial"/>
          <w:sz w:val="22"/>
          <w:szCs w:val="22"/>
        </w:rPr>
        <w:t xml:space="preserve">301 </w:t>
      </w:r>
      <w:r w:rsidR="00856A9E" w:rsidRPr="00CA3AB2">
        <w:rPr>
          <w:rFonts w:ascii="Arial" w:hAnsi="Arial" w:cs="Arial"/>
          <w:sz w:val="22"/>
          <w:szCs w:val="22"/>
        </w:rPr>
        <w:t xml:space="preserve">as provided in </w:t>
      </w:r>
      <w:r w:rsidR="0041715A" w:rsidRPr="00CA3AB2">
        <w:rPr>
          <w:rFonts w:ascii="Arial" w:hAnsi="Arial" w:cs="Arial"/>
          <w:sz w:val="22"/>
          <w:szCs w:val="22"/>
        </w:rPr>
        <w:t>109.</w:t>
      </w:r>
      <w:r w:rsidR="004515FA" w:rsidRPr="00CA3AB2">
        <w:rPr>
          <w:rFonts w:ascii="Arial" w:hAnsi="Arial" w:cs="Arial"/>
          <w:sz w:val="22"/>
          <w:szCs w:val="22"/>
        </w:rPr>
        <w:t>302to</w:t>
      </w:r>
      <w:r w:rsidR="00856A9E" w:rsidRPr="00CA3AB2">
        <w:rPr>
          <w:rFonts w:ascii="Arial" w:hAnsi="Arial" w:cs="Arial"/>
          <w:sz w:val="22"/>
          <w:szCs w:val="22"/>
        </w:rPr>
        <w:t xml:space="preserve"> 109.329.</w:t>
      </w:r>
      <w:r w:rsidR="0041715A" w:rsidRPr="00CA3AB2">
        <w:rPr>
          <w:rFonts w:ascii="Arial" w:hAnsi="Arial" w:cs="Arial"/>
          <w:sz w:val="22"/>
          <w:szCs w:val="22"/>
        </w:rPr>
        <w:t xml:space="preserve"> (109.</w:t>
      </w:r>
      <w:r w:rsidR="004515FA" w:rsidRPr="00CA3AB2">
        <w:rPr>
          <w:rFonts w:ascii="Arial" w:hAnsi="Arial" w:cs="Arial"/>
          <w:sz w:val="22"/>
          <w:szCs w:val="22"/>
        </w:rPr>
        <w:t>287</w:t>
      </w:r>
      <w:r w:rsidR="0041715A" w:rsidRPr="00CA3AB2">
        <w:rPr>
          <w:rFonts w:ascii="Arial" w:hAnsi="Arial" w:cs="Arial"/>
          <w:sz w:val="22"/>
          <w:szCs w:val="22"/>
        </w:rPr>
        <w:t>(1)(d))</w:t>
      </w:r>
    </w:p>
    <w:p w14:paraId="4D8DA72E" w14:textId="310C8759" w:rsidR="00856A9E" w:rsidRPr="00CA3AB2" w:rsidRDefault="005977CA"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The information required by the Uniform Child Custody Jurisdiction and Enforcement Act under ORS 109</w:t>
      </w:r>
      <w:r w:rsidR="00A96A96" w:rsidRPr="00CA3AB2">
        <w:rPr>
          <w:rFonts w:ascii="Arial" w:hAnsi="Arial" w:cs="Arial"/>
          <w:sz w:val="22"/>
          <w:szCs w:val="22"/>
        </w:rPr>
        <w:t>.</w:t>
      </w:r>
      <w:r w:rsidRPr="00CA3AB2">
        <w:rPr>
          <w:rFonts w:ascii="Arial" w:hAnsi="Arial" w:cs="Arial"/>
          <w:sz w:val="22"/>
          <w:szCs w:val="22"/>
        </w:rPr>
        <w:t>701 to 109.834.</w:t>
      </w:r>
      <w:r w:rsidR="0041715A" w:rsidRPr="00CA3AB2">
        <w:rPr>
          <w:rFonts w:ascii="Arial" w:hAnsi="Arial" w:cs="Arial"/>
          <w:sz w:val="22"/>
          <w:szCs w:val="22"/>
        </w:rPr>
        <w:t xml:space="preserve"> (109.</w:t>
      </w:r>
      <w:r w:rsidR="001F5153" w:rsidRPr="00CA3AB2">
        <w:rPr>
          <w:rFonts w:ascii="Arial" w:hAnsi="Arial" w:cs="Arial"/>
          <w:sz w:val="22"/>
          <w:szCs w:val="22"/>
        </w:rPr>
        <w:t>287</w:t>
      </w:r>
      <w:r w:rsidR="0041715A" w:rsidRPr="00CA3AB2">
        <w:rPr>
          <w:rFonts w:ascii="Arial" w:hAnsi="Arial" w:cs="Arial"/>
          <w:sz w:val="22"/>
          <w:szCs w:val="22"/>
        </w:rPr>
        <w:t>(1)(e))</w:t>
      </w:r>
    </w:p>
    <w:p w14:paraId="729D4587" w14:textId="1C0A4927" w:rsidR="00856A9E" w:rsidRPr="00CA3AB2" w:rsidRDefault="00A65F40"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Statement that adoption agency information is not applicable</w:t>
      </w:r>
      <w:r w:rsidR="00856A9E" w:rsidRPr="00CA3AB2">
        <w:rPr>
          <w:rFonts w:ascii="Arial" w:hAnsi="Arial" w:cs="Arial"/>
          <w:sz w:val="22"/>
          <w:szCs w:val="22"/>
        </w:rPr>
        <w:t>.</w:t>
      </w:r>
      <w:r w:rsidR="0041715A" w:rsidRPr="00CA3AB2">
        <w:rPr>
          <w:rFonts w:ascii="Arial" w:hAnsi="Arial" w:cs="Arial"/>
          <w:sz w:val="22"/>
          <w:szCs w:val="22"/>
        </w:rPr>
        <w:t xml:space="preserve"> (109.</w:t>
      </w:r>
      <w:r w:rsidR="001F5153" w:rsidRPr="00CA3AB2">
        <w:rPr>
          <w:rFonts w:ascii="Arial" w:hAnsi="Arial" w:cs="Arial"/>
          <w:sz w:val="22"/>
          <w:szCs w:val="22"/>
        </w:rPr>
        <w:t>287</w:t>
      </w:r>
      <w:r w:rsidR="0041715A" w:rsidRPr="00CA3AB2">
        <w:rPr>
          <w:rFonts w:ascii="Arial" w:hAnsi="Arial" w:cs="Arial"/>
          <w:sz w:val="22"/>
          <w:szCs w:val="22"/>
        </w:rPr>
        <w:t>(1)(f))</w:t>
      </w:r>
    </w:p>
    <w:p w14:paraId="77CFF038" w14:textId="4D5EFE40" w:rsidR="00BE478A" w:rsidRPr="008E4050" w:rsidRDefault="00856A9E"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Name, bar </w:t>
      </w:r>
      <w:proofErr w:type="gramStart"/>
      <w:r w:rsidRPr="00CA3AB2">
        <w:rPr>
          <w:rFonts w:ascii="Arial" w:hAnsi="Arial" w:cs="Arial"/>
          <w:sz w:val="22"/>
          <w:szCs w:val="22"/>
        </w:rPr>
        <w:t>number</w:t>
      </w:r>
      <w:proofErr w:type="gramEnd"/>
      <w:r w:rsidRPr="00CA3AB2">
        <w:rPr>
          <w:rFonts w:ascii="Arial" w:hAnsi="Arial" w:cs="Arial"/>
          <w:sz w:val="22"/>
          <w:szCs w:val="22"/>
        </w:rPr>
        <w:t xml:space="preserve"> and contact information for any attorney </w:t>
      </w:r>
      <w:proofErr w:type="gramStart"/>
      <w:r w:rsidRPr="00CA3AB2">
        <w:rPr>
          <w:rFonts w:ascii="Arial" w:hAnsi="Arial" w:cs="Arial"/>
          <w:sz w:val="22"/>
          <w:szCs w:val="22"/>
        </w:rPr>
        <w:t>representing</w:t>
      </w:r>
      <w:proofErr w:type="gramEnd"/>
      <w:r w:rsidRPr="00CA3AB2">
        <w:rPr>
          <w:rFonts w:ascii="Arial" w:hAnsi="Arial" w:cs="Arial"/>
          <w:sz w:val="22"/>
          <w:szCs w:val="22"/>
        </w:rPr>
        <w:t xml:space="preserve"> a Petitioner or a person whose consent to the adoption </w:t>
      </w:r>
      <w:proofErr w:type="gramStart"/>
      <w:r w:rsidRPr="00CA3AB2">
        <w:rPr>
          <w:rFonts w:ascii="Arial" w:hAnsi="Arial" w:cs="Arial"/>
          <w:sz w:val="22"/>
          <w:szCs w:val="22"/>
        </w:rPr>
        <w:t>is required</w:t>
      </w:r>
      <w:proofErr w:type="gramEnd"/>
      <w:r w:rsidRPr="00CA3AB2">
        <w:rPr>
          <w:rFonts w:ascii="Arial" w:hAnsi="Arial" w:cs="Arial"/>
          <w:sz w:val="22"/>
          <w:szCs w:val="22"/>
        </w:rPr>
        <w:t xml:space="preserve"> under ORS 109.</w:t>
      </w:r>
      <w:r w:rsidR="001F5153" w:rsidRPr="00CA3AB2">
        <w:rPr>
          <w:rFonts w:ascii="Arial" w:hAnsi="Arial" w:cs="Arial"/>
          <w:sz w:val="22"/>
          <w:szCs w:val="22"/>
        </w:rPr>
        <w:t>301 or ORS 109.302</w:t>
      </w:r>
      <w:r w:rsidRPr="00CA3AB2">
        <w:rPr>
          <w:rFonts w:ascii="Arial" w:hAnsi="Arial" w:cs="Arial"/>
          <w:sz w:val="22"/>
          <w:szCs w:val="22"/>
        </w:rPr>
        <w:t>.</w:t>
      </w:r>
      <w:r w:rsidR="0041715A" w:rsidRPr="00CA3AB2">
        <w:rPr>
          <w:rFonts w:ascii="Arial" w:hAnsi="Arial" w:cs="Arial"/>
          <w:sz w:val="22"/>
          <w:szCs w:val="22"/>
        </w:rPr>
        <w:t xml:space="preserve"> (109.</w:t>
      </w:r>
      <w:r w:rsidR="001F5153" w:rsidRPr="00CA3AB2">
        <w:rPr>
          <w:rFonts w:ascii="Arial" w:hAnsi="Arial" w:cs="Arial"/>
          <w:sz w:val="22"/>
          <w:szCs w:val="22"/>
        </w:rPr>
        <w:t>287</w:t>
      </w:r>
      <w:r w:rsidR="0041715A" w:rsidRPr="00CA3AB2">
        <w:rPr>
          <w:rFonts w:ascii="Arial" w:hAnsi="Arial" w:cs="Arial"/>
          <w:sz w:val="22"/>
          <w:szCs w:val="22"/>
        </w:rPr>
        <w:t>(1)(g)</w:t>
      </w:r>
      <w:r w:rsidR="00A96A96" w:rsidRPr="00CA3AB2">
        <w:rPr>
          <w:rFonts w:ascii="Arial" w:hAnsi="Arial" w:cs="Arial"/>
          <w:sz w:val="22"/>
          <w:szCs w:val="22"/>
        </w:rPr>
        <w:t>)</w:t>
      </w:r>
    </w:p>
    <w:p w14:paraId="43EDBF4C" w14:textId="037B0D39" w:rsidR="00856A9E" w:rsidRPr="00CA3AB2" w:rsidRDefault="00B533FC"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Type of adoption </w:t>
      </w:r>
      <w:proofErr w:type="gramStart"/>
      <w:r w:rsidRPr="00CA3AB2">
        <w:rPr>
          <w:rFonts w:ascii="Arial" w:hAnsi="Arial" w:cs="Arial"/>
          <w:sz w:val="22"/>
          <w:szCs w:val="22"/>
        </w:rPr>
        <w:t>proceeding</w:t>
      </w:r>
      <w:proofErr w:type="gramEnd"/>
      <w:r w:rsidRPr="00CA3AB2">
        <w:rPr>
          <w:rFonts w:ascii="Arial" w:hAnsi="Arial" w:cs="Arial"/>
          <w:sz w:val="22"/>
          <w:szCs w:val="22"/>
        </w:rPr>
        <w:t xml:space="preserve">: </w:t>
      </w:r>
      <w:r w:rsidR="0041715A" w:rsidRPr="00CA3AB2">
        <w:rPr>
          <w:rFonts w:ascii="Arial" w:hAnsi="Arial" w:cs="Arial"/>
          <w:sz w:val="22"/>
          <w:szCs w:val="22"/>
        </w:rPr>
        <w:t>(109.</w:t>
      </w:r>
      <w:r w:rsidR="001F5153" w:rsidRPr="00CA3AB2">
        <w:rPr>
          <w:rFonts w:ascii="Arial" w:hAnsi="Arial" w:cs="Arial"/>
          <w:sz w:val="22"/>
          <w:szCs w:val="22"/>
        </w:rPr>
        <w:t>287</w:t>
      </w:r>
      <w:r w:rsidR="0041715A" w:rsidRPr="00CA3AB2">
        <w:rPr>
          <w:rFonts w:ascii="Arial" w:hAnsi="Arial" w:cs="Arial"/>
          <w:sz w:val="22"/>
          <w:szCs w:val="22"/>
        </w:rPr>
        <w:t>(1)(h)</w:t>
      </w:r>
    </w:p>
    <w:p w14:paraId="65BCCF12" w14:textId="77777777" w:rsidR="00B533FC" w:rsidRPr="00CA3AB2" w:rsidRDefault="00B533FC" w:rsidP="005977CA">
      <w:pPr>
        <w:pStyle w:val="Level1"/>
        <w:numPr>
          <w:ilvl w:val="0"/>
          <w:numId w:val="4"/>
        </w:numPr>
        <w:tabs>
          <w:tab w:val="left" w:pos="-1440"/>
        </w:tabs>
        <w:ind w:hanging="810"/>
        <w:rPr>
          <w:rFonts w:ascii="Arial" w:hAnsi="Arial" w:cs="Arial"/>
          <w:sz w:val="22"/>
          <w:szCs w:val="22"/>
        </w:rPr>
      </w:pPr>
      <w:r w:rsidRPr="00CA3AB2">
        <w:rPr>
          <w:rFonts w:ascii="Arial" w:hAnsi="Arial" w:cs="Arial"/>
          <w:sz w:val="22"/>
          <w:szCs w:val="22"/>
          <w:lang w:val="en-CA"/>
        </w:rPr>
        <w:fldChar w:fldCharType="begin"/>
      </w:r>
      <w:r w:rsidRPr="00CA3AB2">
        <w:rPr>
          <w:rFonts w:ascii="Arial" w:hAnsi="Arial" w:cs="Arial"/>
          <w:sz w:val="22"/>
          <w:szCs w:val="22"/>
          <w:lang w:val="en-CA"/>
        </w:rPr>
        <w:instrText xml:space="preserve"> SEQ CHAPTER \h \r 1</w:instrText>
      </w:r>
      <w:r w:rsidRPr="00CA3AB2">
        <w:rPr>
          <w:rFonts w:ascii="Arial" w:hAnsi="Arial" w:cs="Arial"/>
          <w:sz w:val="22"/>
          <w:szCs w:val="22"/>
        </w:rPr>
        <w:fldChar w:fldCharType="end"/>
      </w:r>
      <w:r w:rsidRPr="00CA3AB2">
        <w:rPr>
          <w:rFonts w:ascii="Arial" w:hAnsi="Arial" w:cs="Arial"/>
          <w:sz w:val="22"/>
          <w:szCs w:val="22"/>
        </w:rPr>
        <w:t xml:space="preserve">Private </w:t>
      </w:r>
      <w:r w:rsidR="008773CA" w:rsidRPr="00CA3AB2">
        <w:rPr>
          <w:rFonts w:ascii="Arial" w:hAnsi="Arial" w:cs="Arial"/>
          <w:sz w:val="22"/>
          <w:szCs w:val="22"/>
        </w:rPr>
        <w:t>A</w:t>
      </w:r>
      <w:r w:rsidRPr="00CA3AB2">
        <w:rPr>
          <w:rFonts w:ascii="Arial" w:hAnsi="Arial" w:cs="Arial"/>
          <w:sz w:val="22"/>
          <w:szCs w:val="22"/>
        </w:rPr>
        <w:t xml:space="preserve">gency </w:t>
      </w:r>
      <w:r w:rsidR="008773CA" w:rsidRPr="00CA3AB2">
        <w:rPr>
          <w:rFonts w:ascii="Arial" w:hAnsi="Arial" w:cs="Arial"/>
          <w:sz w:val="22"/>
          <w:szCs w:val="22"/>
        </w:rPr>
        <w:t>A</w:t>
      </w:r>
      <w:r w:rsidRPr="00CA3AB2">
        <w:rPr>
          <w:rFonts w:ascii="Arial" w:hAnsi="Arial" w:cs="Arial"/>
          <w:sz w:val="22"/>
          <w:szCs w:val="22"/>
        </w:rPr>
        <w:t>doption, either domestic or international.</w:t>
      </w:r>
    </w:p>
    <w:p w14:paraId="1760E299" w14:textId="77777777" w:rsidR="00B533FC" w:rsidRPr="00CA3AB2" w:rsidRDefault="00B533FC" w:rsidP="005977CA">
      <w:pPr>
        <w:pStyle w:val="Level1"/>
        <w:numPr>
          <w:ilvl w:val="0"/>
          <w:numId w:val="4"/>
        </w:numPr>
        <w:tabs>
          <w:tab w:val="left" w:pos="-1440"/>
        </w:tabs>
        <w:ind w:hanging="810"/>
        <w:rPr>
          <w:rFonts w:ascii="Arial" w:hAnsi="Arial" w:cs="Arial"/>
          <w:sz w:val="22"/>
          <w:szCs w:val="22"/>
        </w:rPr>
      </w:pPr>
      <w:r w:rsidRPr="00CA3AB2">
        <w:rPr>
          <w:rFonts w:ascii="Arial" w:hAnsi="Arial" w:cs="Arial"/>
          <w:sz w:val="22"/>
          <w:szCs w:val="22"/>
        </w:rPr>
        <w:t xml:space="preserve">Non-related </w:t>
      </w:r>
      <w:r w:rsidR="008773CA" w:rsidRPr="00CA3AB2">
        <w:rPr>
          <w:rFonts w:ascii="Arial" w:hAnsi="Arial" w:cs="Arial"/>
          <w:sz w:val="22"/>
          <w:szCs w:val="22"/>
        </w:rPr>
        <w:t>I</w:t>
      </w:r>
      <w:r w:rsidRPr="00CA3AB2">
        <w:rPr>
          <w:rFonts w:ascii="Arial" w:hAnsi="Arial" w:cs="Arial"/>
          <w:sz w:val="22"/>
          <w:szCs w:val="22"/>
        </w:rPr>
        <w:t xml:space="preserve">ndependent </w:t>
      </w:r>
      <w:r w:rsidR="008773CA" w:rsidRPr="00CA3AB2">
        <w:rPr>
          <w:rFonts w:ascii="Arial" w:hAnsi="Arial" w:cs="Arial"/>
          <w:sz w:val="22"/>
          <w:szCs w:val="22"/>
        </w:rPr>
        <w:t>A</w:t>
      </w:r>
      <w:r w:rsidRPr="00CA3AB2">
        <w:rPr>
          <w:rFonts w:ascii="Arial" w:hAnsi="Arial" w:cs="Arial"/>
          <w:sz w:val="22"/>
          <w:szCs w:val="22"/>
        </w:rPr>
        <w:t>doption.</w:t>
      </w:r>
    </w:p>
    <w:p w14:paraId="7AE1C120" w14:textId="77777777" w:rsidR="00B533FC" w:rsidRPr="00CA3AB2" w:rsidRDefault="00B533FC" w:rsidP="007C7346">
      <w:pPr>
        <w:pStyle w:val="Level1"/>
        <w:numPr>
          <w:ilvl w:val="0"/>
          <w:numId w:val="4"/>
        </w:numPr>
        <w:tabs>
          <w:tab w:val="left" w:pos="-1440"/>
        </w:tabs>
        <w:ind w:hanging="810"/>
        <w:rPr>
          <w:rFonts w:ascii="Arial" w:hAnsi="Arial" w:cs="Arial"/>
          <w:b/>
          <w:sz w:val="22"/>
          <w:szCs w:val="22"/>
        </w:rPr>
      </w:pPr>
      <w:r w:rsidRPr="00CA3AB2">
        <w:rPr>
          <w:rFonts w:ascii="Arial" w:hAnsi="Arial" w:cs="Arial"/>
          <w:sz w:val="22"/>
          <w:szCs w:val="22"/>
        </w:rPr>
        <w:t>Determination of validity of an adoption in a foreign nation under ORS 109.385.</w:t>
      </w:r>
    </w:p>
    <w:p w14:paraId="41BAD5A5" w14:textId="77777777" w:rsidR="00B533FC" w:rsidRPr="00CA3AB2" w:rsidRDefault="00B533FC" w:rsidP="005977CA">
      <w:pPr>
        <w:pStyle w:val="Level1"/>
        <w:numPr>
          <w:ilvl w:val="0"/>
          <w:numId w:val="4"/>
        </w:numPr>
        <w:tabs>
          <w:tab w:val="left" w:pos="-1440"/>
        </w:tabs>
        <w:ind w:hanging="810"/>
        <w:rPr>
          <w:rFonts w:ascii="Arial" w:hAnsi="Arial" w:cs="Arial"/>
          <w:sz w:val="22"/>
          <w:szCs w:val="22"/>
        </w:rPr>
      </w:pPr>
      <w:r w:rsidRPr="00CA3AB2">
        <w:rPr>
          <w:rFonts w:ascii="Arial" w:hAnsi="Arial" w:cs="Arial"/>
          <w:sz w:val="22"/>
          <w:szCs w:val="22"/>
        </w:rPr>
        <w:t xml:space="preserve">Relative </w:t>
      </w:r>
      <w:r w:rsidR="008773CA" w:rsidRPr="00CA3AB2">
        <w:rPr>
          <w:rFonts w:ascii="Arial" w:hAnsi="Arial" w:cs="Arial"/>
          <w:sz w:val="22"/>
          <w:szCs w:val="22"/>
        </w:rPr>
        <w:t>Independent Adoption</w:t>
      </w:r>
      <w:r w:rsidRPr="00CA3AB2">
        <w:rPr>
          <w:rFonts w:ascii="Arial" w:hAnsi="Arial" w:cs="Arial"/>
          <w:sz w:val="22"/>
          <w:szCs w:val="22"/>
        </w:rPr>
        <w:t>.</w:t>
      </w:r>
    </w:p>
    <w:p w14:paraId="37A2FFDF" w14:textId="77777777" w:rsidR="00B533FC" w:rsidRPr="00CA3AB2" w:rsidRDefault="00B533FC" w:rsidP="005977CA">
      <w:pPr>
        <w:pStyle w:val="Level1"/>
        <w:numPr>
          <w:ilvl w:val="0"/>
          <w:numId w:val="4"/>
        </w:numPr>
        <w:tabs>
          <w:tab w:val="left" w:pos="-1440"/>
        </w:tabs>
        <w:ind w:hanging="810"/>
        <w:rPr>
          <w:rFonts w:ascii="Arial" w:hAnsi="Arial" w:cs="Arial"/>
          <w:sz w:val="22"/>
          <w:szCs w:val="22"/>
        </w:rPr>
      </w:pPr>
      <w:r w:rsidRPr="00CA3AB2">
        <w:rPr>
          <w:rFonts w:ascii="Arial" w:hAnsi="Arial" w:cs="Arial"/>
          <w:sz w:val="22"/>
          <w:szCs w:val="22"/>
        </w:rPr>
        <w:t xml:space="preserve">Stepparent </w:t>
      </w:r>
      <w:r w:rsidR="008773CA" w:rsidRPr="00CA3AB2">
        <w:rPr>
          <w:rFonts w:ascii="Arial" w:hAnsi="Arial" w:cs="Arial"/>
          <w:sz w:val="22"/>
          <w:szCs w:val="22"/>
        </w:rPr>
        <w:t>Independent Adoption</w:t>
      </w:r>
      <w:r w:rsidRPr="00CA3AB2">
        <w:rPr>
          <w:rFonts w:ascii="Arial" w:hAnsi="Arial" w:cs="Arial"/>
          <w:sz w:val="22"/>
          <w:szCs w:val="22"/>
        </w:rPr>
        <w:t>.</w:t>
      </w:r>
    </w:p>
    <w:p w14:paraId="033EDB31" w14:textId="77777777" w:rsidR="00B533FC" w:rsidRPr="00CA3AB2" w:rsidRDefault="00B533FC" w:rsidP="007C7346">
      <w:pPr>
        <w:pStyle w:val="Level1"/>
        <w:numPr>
          <w:ilvl w:val="0"/>
          <w:numId w:val="4"/>
        </w:numPr>
        <w:tabs>
          <w:tab w:val="left" w:pos="-1440"/>
        </w:tabs>
        <w:ind w:hanging="810"/>
        <w:rPr>
          <w:rFonts w:ascii="Arial" w:hAnsi="Arial" w:cs="Arial"/>
          <w:sz w:val="22"/>
          <w:szCs w:val="22"/>
        </w:rPr>
      </w:pPr>
      <w:r w:rsidRPr="00CA3AB2">
        <w:rPr>
          <w:rFonts w:ascii="Arial" w:hAnsi="Arial" w:cs="Arial"/>
          <w:sz w:val="22"/>
          <w:szCs w:val="22"/>
        </w:rPr>
        <w:t xml:space="preserve">An </w:t>
      </w:r>
      <w:r w:rsidR="008773CA" w:rsidRPr="00CA3AB2">
        <w:rPr>
          <w:rFonts w:ascii="Arial" w:hAnsi="Arial" w:cs="Arial"/>
          <w:sz w:val="22"/>
          <w:szCs w:val="22"/>
        </w:rPr>
        <w:t xml:space="preserve">Independent Adoption </w:t>
      </w:r>
      <w:r w:rsidRPr="00CA3AB2">
        <w:rPr>
          <w:rFonts w:ascii="Arial" w:hAnsi="Arial" w:cs="Arial"/>
          <w:sz w:val="22"/>
          <w:szCs w:val="22"/>
        </w:rPr>
        <w:t xml:space="preserve">involving one </w:t>
      </w:r>
      <w:r w:rsidR="008773CA" w:rsidRPr="00CA3AB2">
        <w:rPr>
          <w:rFonts w:ascii="Arial" w:hAnsi="Arial" w:cs="Arial"/>
          <w:sz w:val="22"/>
          <w:szCs w:val="22"/>
        </w:rPr>
        <w:t>P</w:t>
      </w:r>
      <w:r w:rsidRPr="00CA3AB2">
        <w:rPr>
          <w:rFonts w:ascii="Arial" w:hAnsi="Arial" w:cs="Arial"/>
          <w:sz w:val="22"/>
          <w:szCs w:val="22"/>
        </w:rPr>
        <w:t xml:space="preserve">etitioner who </w:t>
      </w:r>
      <w:proofErr w:type="gramStart"/>
      <w:r w:rsidRPr="00CA3AB2">
        <w:rPr>
          <w:rFonts w:ascii="Arial" w:hAnsi="Arial" w:cs="Arial"/>
          <w:sz w:val="22"/>
          <w:szCs w:val="22"/>
        </w:rPr>
        <w:t>retains</w:t>
      </w:r>
      <w:proofErr w:type="gramEnd"/>
      <w:r w:rsidRPr="00CA3AB2">
        <w:rPr>
          <w:rFonts w:ascii="Arial" w:hAnsi="Arial" w:cs="Arial"/>
          <w:sz w:val="22"/>
          <w:szCs w:val="22"/>
        </w:rPr>
        <w:t xml:space="preserve"> parental rights.</w:t>
      </w:r>
    </w:p>
    <w:p w14:paraId="1D6B9DBA" w14:textId="77777777" w:rsidR="00B533FC" w:rsidRPr="00CA3AB2" w:rsidRDefault="00B533FC" w:rsidP="005977CA">
      <w:pPr>
        <w:pStyle w:val="Level1"/>
        <w:numPr>
          <w:ilvl w:val="0"/>
          <w:numId w:val="4"/>
        </w:numPr>
        <w:tabs>
          <w:tab w:val="left" w:pos="-1440"/>
        </w:tabs>
        <w:ind w:hanging="810"/>
        <w:rPr>
          <w:rFonts w:ascii="Arial" w:hAnsi="Arial" w:cs="Arial"/>
          <w:sz w:val="22"/>
          <w:szCs w:val="22"/>
        </w:rPr>
      </w:pPr>
      <w:r w:rsidRPr="00CA3AB2">
        <w:rPr>
          <w:rFonts w:ascii="Arial" w:hAnsi="Arial" w:cs="Arial"/>
          <w:sz w:val="22"/>
          <w:szCs w:val="22"/>
        </w:rPr>
        <w:t>Out</w:t>
      </w:r>
      <w:r w:rsidR="008773CA" w:rsidRPr="00CA3AB2">
        <w:rPr>
          <w:rFonts w:ascii="Arial" w:hAnsi="Arial" w:cs="Arial"/>
          <w:sz w:val="22"/>
          <w:szCs w:val="22"/>
        </w:rPr>
        <w:t>-of-State Public Agency Adoption.</w:t>
      </w:r>
    </w:p>
    <w:p w14:paraId="448EA185" w14:textId="77777777" w:rsidR="00B533FC" w:rsidRPr="00CA3AB2" w:rsidRDefault="00B533FC" w:rsidP="00296129">
      <w:pPr>
        <w:pStyle w:val="Level1"/>
        <w:numPr>
          <w:ilvl w:val="0"/>
          <w:numId w:val="4"/>
        </w:numPr>
        <w:tabs>
          <w:tab w:val="left" w:pos="-1440"/>
        </w:tabs>
        <w:ind w:hanging="810"/>
        <w:rPr>
          <w:rFonts w:ascii="Arial" w:hAnsi="Arial" w:cs="Arial"/>
          <w:sz w:val="22"/>
          <w:szCs w:val="22"/>
        </w:rPr>
      </w:pPr>
      <w:r w:rsidRPr="00CA3AB2">
        <w:rPr>
          <w:rFonts w:ascii="Arial" w:hAnsi="Arial" w:cs="Arial"/>
          <w:sz w:val="22"/>
          <w:szCs w:val="22"/>
        </w:rPr>
        <w:t>An adoption in which the Department Human Services gives consent under ORS 109.325.</w:t>
      </w:r>
    </w:p>
    <w:p w14:paraId="2ED73798" w14:textId="77777777" w:rsidR="00B533FC" w:rsidRPr="00CA3AB2" w:rsidRDefault="00B533FC" w:rsidP="005977CA">
      <w:pPr>
        <w:pStyle w:val="Level1"/>
        <w:numPr>
          <w:ilvl w:val="0"/>
          <w:numId w:val="4"/>
        </w:numPr>
        <w:tabs>
          <w:tab w:val="left" w:pos="-1440"/>
        </w:tabs>
        <w:ind w:hanging="810"/>
        <w:rPr>
          <w:rFonts w:ascii="Arial" w:hAnsi="Arial" w:cs="Arial"/>
          <w:sz w:val="22"/>
          <w:szCs w:val="22"/>
        </w:rPr>
      </w:pPr>
      <w:r w:rsidRPr="00CA3AB2">
        <w:rPr>
          <w:rFonts w:ascii="Arial" w:hAnsi="Arial" w:cs="Arial"/>
          <w:sz w:val="22"/>
          <w:szCs w:val="22"/>
        </w:rPr>
        <w:t>Any other specified adoption.</w:t>
      </w:r>
    </w:p>
    <w:p w14:paraId="117C989D" w14:textId="77777777" w:rsidR="005977CA" w:rsidRPr="00CA3AB2" w:rsidRDefault="005977CA" w:rsidP="005977CA">
      <w:pPr>
        <w:pStyle w:val="Level1"/>
        <w:tabs>
          <w:tab w:val="left" w:pos="-1440"/>
        </w:tabs>
        <w:ind w:left="90" w:firstLine="0"/>
        <w:rPr>
          <w:rFonts w:ascii="Arial" w:hAnsi="Arial" w:cs="Arial"/>
          <w:b/>
          <w:sz w:val="22"/>
          <w:szCs w:val="22"/>
        </w:rPr>
      </w:pPr>
    </w:p>
    <w:p w14:paraId="73F78311" w14:textId="6A0EC8A6" w:rsidR="00B533FC" w:rsidRPr="00CA3AB2" w:rsidRDefault="005977CA" w:rsidP="00A64828">
      <w:pPr>
        <w:pStyle w:val="Level1"/>
        <w:numPr>
          <w:ilvl w:val="1"/>
          <w:numId w:val="8"/>
        </w:numPr>
        <w:tabs>
          <w:tab w:val="left" w:pos="-1440"/>
        </w:tabs>
        <w:rPr>
          <w:rFonts w:ascii="Arial" w:hAnsi="Arial" w:cs="Arial"/>
          <w:b/>
          <w:sz w:val="22"/>
          <w:szCs w:val="22"/>
        </w:rPr>
      </w:pPr>
      <w:r w:rsidRPr="00F378B2">
        <w:rPr>
          <w:rFonts w:ascii="Arial" w:hAnsi="Arial" w:cs="Arial"/>
          <w:b/>
          <w:sz w:val="22"/>
          <w:szCs w:val="22"/>
          <w:u w:val="single"/>
        </w:rPr>
        <w:lastRenderedPageBreak/>
        <w:t>E</w:t>
      </w:r>
      <w:r w:rsidR="007339A7" w:rsidRPr="00F378B2">
        <w:rPr>
          <w:rFonts w:ascii="Arial" w:hAnsi="Arial" w:cs="Arial"/>
          <w:b/>
          <w:sz w:val="22"/>
          <w:szCs w:val="22"/>
          <w:u w:val="single"/>
        </w:rPr>
        <w:t>xhibits</w:t>
      </w:r>
      <w:r w:rsidRPr="00F378B2">
        <w:rPr>
          <w:rFonts w:ascii="Arial" w:hAnsi="Arial" w:cs="Arial"/>
          <w:b/>
          <w:sz w:val="22"/>
          <w:szCs w:val="22"/>
          <w:u w:val="single"/>
        </w:rPr>
        <w:t xml:space="preserve"> </w:t>
      </w:r>
      <w:r w:rsidR="00A64828" w:rsidRPr="00CA3AB2">
        <w:rPr>
          <w:rFonts w:ascii="Arial" w:hAnsi="Arial" w:cs="Arial"/>
          <w:sz w:val="22"/>
          <w:szCs w:val="22"/>
        </w:rPr>
        <w:t>(</w:t>
      </w:r>
      <w:r w:rsidR="00B533FC" w:rsidRPr="00CA3AB2">
        <w:rPr>
          <w:rFonts w:ascii="Arial" w:hAnsi="Arial" w:cs="Arial"/>
          <w:sz w:val="22"/>
          <w:szCs w:val="22"/>
        </w:rPr>
        <w:t>ORS 109.</w:t>
      </w:r>
      <w:r w:rsidR="001F5153" w:rsidRPr="00CA3AB2">
        <w:rPr>
          <w:rFonts w:ascii="Arial" w:hAnsi="Arial" w:cs="Arial"/>
          <w:sz w:val="22"/>
          <w:szCs w:val="22"/>
        </w:rPr>
        <w:t>287</w:t>
      </w:r>
      <w:r w:rsidR="00A64828" w:rsidRPr="00CA3AB2">
        <w:rPr>
          <w:rFonts w:ascii="Arial" w:hAnsi="Arial" w:cs="Arial"/>
          <w:sz w:val="22"/>
          <w:szCs w:val="22"/>
        </w:rPr>
        <w:t>)</w:t>
      </w:r>
    </w:p>
    <w:p w14:paraId="796C20AD" w14:textId="77777777" w:rsidR="00B533FC" w:rsidRPr="00CA3AB2" w:rsidRDefault="00B533FC" w:rsidP="006C735A">
      <w:pPr>
        <w:pStyle w:val="ListParagraph"/>
        <w:rPr>
          <w:rFonts w:ascii="Arial" w:hAnsi="Arial" w:cs="Arial"/>
          <w:sz w:val="22"/>
          <w:szCs w:val="22"/>
        </w:rPr>
      </w:pPr>
    </w:p>
    <w:p w14:paraId="442E96A4" w14:textId="4347D738" w:rsidR="00B533FC" w:rsidRPr="00CA3AB2" w:rsidRDefault="00B533FC"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Home St</w:t>
      </w:r>
      <w:r w:rsidR="00D42738" w:rsidRPr="00CA3AB2">
        <w:rPr>
          <w:rFonts w:ascii="Arial" w:hAnsi="Arial" w:cs="Arial"/>
          <w:sz w:val="22"/>
          <w:szCs w:val="22"/>
        </w:rPr>
        <w:t>udy or written evidence that a H</w:t>
      </w:r>
      <w:r w:rsidRPr="00CA3AB2">
        <w:rPr>
          <w:rFonts w:ascii="Arial" w:hAnsi="Arial" w:cs="Arial"/>
          <w:sz w:val="22"/>
          <w:szCs w:val="22"/>
        </w:rPr>
        <w:t xml:space="preserve">ome </w:t>
      </w:r>
      <w:r w:rsidR="00D42738" w:rsidRPr="00CA3AB2">
        <w:rPr>
          <w:rFonts w:ascii="Arial" w:hAnsi="Arial" w:cs="Arial"/>
          <w:sz w:val="22"/>
          <w:szCs w:val="22"/>
        </w:rPr>
        <w:t>S</w:t>
      </w:r>
      <w:r w:rsidRPr="00CA3AB2">
        <w:rPr>
          <w:rFonts w:ascii="Arial" w:hAnsi="Arial" w:cs="Arial"/>
          <w:sz w:val="22"/>
          <w:szCs w:val="22"/>
        </w:rPr>
        <w:t xml:space="preserve">tudy has </w:t>
      </w:r>
      <w:proofErr w:type="gramStart"/>
      <w:r w:rsidRPr="00CA3AB2">
        <w:rPr>
          <w:rFonts w:ascii="Arial" w:hAnsi="Arial" w:cs="Arial"/>
          <w:sz w:val="22"/>
          <w:szCs w:val="22"/>
        </w:rPr>
        <w:t>been approved</w:t>
      </w:r>
      <w:proofErr w:type="gramEnd"/>
      <w:r w:rsidRPr="00CA3AB2">
        <w:rPr>
          <w:rFonts w:ascii="Arial" w:hAnsi="Arial" w:cs="Arial"/>
          <w:sz w:val="22"/>
          <w:szCs w:val="22"/>
        </w:rPr>
        <w:t xml:space="preserve"> as required by ORS 109.</w:t>
      </w:r>
      <w:r w:rsidR="001F5153" w:rsidRPr="00CA3AB2">
        <w:rPr>
          <w:rFonts w:ascii="Arial" w:hAnsi="Arial" w:cs="Arial"/>
          <w:sz w:val="22"/>
          <w:szCs w:val="22"/>
        </w:rPr>
        <w:t>276</w:t>
      </w:r>
      <w:r w:rsidRPr="00CA3AB2">
        <w:rPr>
          <w:rFonts w:ascii="Arial" w:hAnsi="Arial" w:cs="Arial"/>
          <w:sz w:val="22"/>
          <w:szCs w:val="22"/>
        </w:rPr>
        <w:t xml:space="preserve">, </w:t>
      </w:r>
      <w:proofErr w:type="gramStart"/>
      <w:r w:rsidRPr="00CA3AB2">
        <w:rPr>
          <w:rFonts w:ascii="Arial" w:hAnsi="Arial" w:cs="Arial"/>
          <w:sz w:val="22"/>
          <w:szCs w:val="22"/>
        </w:rPr>
        <w:t>unless</w:t>
      </w:r>
      <w:proofErr w:type="gramEnd"/>
      <w:r w:rsidRPr="00CA3AB2">
        <w:rPr>
          <w:rFonts w:ascii="Arial" w:hAnsi="Arial" w:cs="Arial"/>
          <w:sz w:val="22"/>
          <w:szCs w:val="22"/>
        </w:rPr>
        <w:t xml:space="preserve"> </w:t>
      </w:r>
      <w:proofErr w:type="gramStart"/>
      <w:r w:rsidRPr="00CA3AB2">
        <w:rPr>
          <w:rFonts w:ascii="Arial" w:hAnsi="Arial" w:cs="Arial"/>
          <w:sz w:val="22"/>
          <w:szCs w:val="22"/>
        </w:rPr>
        <w:t>waived</w:t>
      </w:r>
      <w:proofErr w:type="gramEnd"/>
      <w:r w:rsidRPr="00CA3AB2">
        <w:rPr>
          <w:rFonts w:ascii="Arial" w:hAnsi="Arial" w:cs="Arial"/>
          <w:sz w:val="22"/>
          <w:szCs w:val="22"/>
        </w:rPr>
        <w:t xml:space="preserve"> </w:t>
      </w:r>
      <w:r w:rsidR="001A2A50" w:rsidRPr="008E4050">
        <w:rPr>
          <w:rFonts w:ascii="Arial" w:hAnsi="Arial" w:cs="Arial"/>
          <w:sz w:val="22"/>
          <w:szCs w:val="22"/>
        </w:rPr>
        <w:t xml:space="preserve">or </w:t>
      </w:r>
      <w:r w:rsidRPr="00CA3AB2">
        <w:rPr>
          <w:rFonts w:ascii="Arial" w:hAnsi="Arial" w:cs="Arial"/>
          <w:sz w:val="22"/>
          <w:szCs w:val="22"/>
        </w:rPr>
        <w:t xml:space="preserve">Copy of Petitioners' </w:t>
      </w:r>
      <w:r w:rsidR="00D42738" w:rsidRPr="00CA3AB2">
        <w:rPr>
          <w:rFonts w:ascii="Arial" w:hAnsi="Arial" w:cs="Arial"/>
          <w:sz w:val="22"/>
          <w:szCs w:val="22"/>
        </w:rPr>
        <w:t>R</w:t>
      </w:r>
      <w:r w:rsidRPr="00CA3AB2">
        <w:rPr>
          <w:rFonts w:ascii="Arial" w:hAnsi="Arial" w:cs="Arial"/>
          <w:sz w:val="22"/>
          <w:szCs w:val="22"/>
        </w:rPr>
        <w:t xml:space="preserve">equest for </w:t>
      </w:r>
      <w:r w:rsidR="00D42738" w:rsidRPr="00CA3AB2">
        <w:rPr>
          <w:rFonts w:ascii="Arial" w:hAnsi="Arial" w:cs="Arial"/>
          <w:sz w:val="22"/>
          <w:szCs w:val="22"/>
        </w:rPr>
        <w:t>W</w:t>
      </w:r>
      <w:r w:rsidRPr="00CA3AB2">
        <w:rPr>
          <w:rFonts w:ascii="Arial" w:hAnsi="Arial" w:cs="Arial"/>
          <w:sz w:val="22"/>
          <w:szCs w:val="22"/>
        </w:rPr>
        <w:t xml:space="preserve">aiver of </w:t>
      </w:r>
      <w:r w:rsidR="00D42738" w:rsidRPr="00CA3AB2">
        <w:rPr>
          <w:rFonts w:ascii="Arial" w:hAnsi="Arial" w:cs="Arial"/>
          <w:sz w:val="22"/>
          <w:szCs w:val="22"/>
        </w:rPr>
        <w:t>H</w:t>
      </w:r>
      <w:r w:rsidRPr="00CA3AB2">
        <w:rPr>
          <w:rFonts w:ascii="Arial" w:hAnsi="Arial" w:cs="Arial"/>
          <w:sz w:val="22"/>
          <w:szCs w:val="22"/>
        </w:rPr>
        <w:t xml:space="preserve">ome </w:t>
      </w:r>
      <w:r w:rsidR="00D42738" w:rsidRPr="00CA3AB2">
        <w:rPr>
          <w:rFonts w:ascii="Arial" w:hAnsi="Arial" w:cs="Arial"/>
          <w:sz w:val="22"/>
          <w:szCs w:val="22"/>
        </w:rPr>
        <w:t>S</w:t>
      </w:r>
      <w:r w:rsidRPr="00CA3AB2">
        <w:rPr>
          <w:rFonts w:ascii="Arial" w:hAnsi="Arial" w:cs="Arial"/>
          <w:sz w:val="22"/>
          <w:szCs w:val="22"/>
        </w:rPr>
        <w:t>tudy.</w:t>
      </w:r>
      <w:r w:rsidR="00A96A96" w:rsidRPr="00CA3AB2">
        <w:rPr>
          <w:rFonts w:ascii="Arial" w:hAnsi="Arial" w:cs="Arial"/>
          <w:sz w:val="22"/>
          <w:szCs w:val="22"/>
        </w:rPr>
        <w:t xml:space="preserve"> </w:t>
      </w:r>
      <w:r w:rsidR="00BC2E41" w:rsidRPr="00CA3AB2">
        <w:rPr>
          <w:rFonts w:ascii="Arial" w:hAnsi="Arial" w:cs="Arial"/>
          <w:sz w:val="22"/>
          <w:szCs w:val="22"/>
        </w:rPr>
        <w:t xml:space="preserve">Although the statute does not specifically allow for a copy of the request for waiver to </w:t>
      </w:r>
      <w:proofErr w:type="gramStart"/>
      <w:r w:rsidR="00BC2E41" w:rsidRPr="00CA3AB2">
        <w:rPr>
          <w:rFonts w:ascii="Arial" w:hAnsi="Arial" w:cs="Arial"/>
          <w:sz w:val="22"/>
          <w:szCs w:val="22"/>
        </w:rPr>
        <w:t>be substituted</w:t>
      </w:r>
      <w:proofErr w:type="gramEnd"/>
      <w:r w:rsidR="00BC2E41" w:rsidRPr="00CA3AB2">
        <w:rPr>
          <w:rFonts w:ascii="Arial" w:hAnsi="Arial" w:cs="Arial"/>
          <w:sz w:val="22"/>
          <w:szCs w:val="22"/>
        </w:rPr>
        <w:t xml:space="preserve"> for the waiver itself, this is common </w:t>
      </w:r>
      <w:proofErr w:type="gramStart"/>
      <w:r w:rsidR="00BC2E41" w:rsidRPr="00CA3AB2">
        <w:rPr>
          <w:rFonts w:ascii="Arial" w:hAnsi="Arial" w:cs="Arial"/>
          <w:sz w:val="22"/>
          <w:szCs w:val="22"/>
        </w:rPr>
        <w:t>practice</w:t>
      </w:r>
      <w:proofErr w:type="gramEnd"/>
      <w:r w:rsidR="00BC2E41" w:rsidRPr="00CA3AB2">
        <w:rPr>
          <w:rFonts w:ascii="Arial" w:hAnsi="Arial" w:cs="Arial"/>
          <w:sz w:val="22"/>
          <w:szCs w:val="22"/>
        </w:rPr>
        <w:t xml:space="preserve"> and courts have generally been will</w:t>
      </w:r>
      <w:r w:rsidR="00A96A96" w:rsidRPr="00CA3AB2">
        <w:rPr>
          <w:rFonts w:ascii="Arial" w:hAnsi="Arial" w:cs="Arial"/>
          <w:sz w:val="22"/>
          <w:szCs w:val="22"/>
        </w:rPr>
        <w:t>ing to accept this substitution.</w:t>
      </w:r>
      <w:r w:rsidR="00BC2E41" w:rsidRPr="00CA3AB2">
        <w:rPr>
          <w:rFonts w:ascii="Arial" w:hAnsi="Arial" w:cs="Arial"/>
          <w:sz w:val="22"/>
          <w:szCs w:val="22"/>
        </w:rPr>
        <w:t xml:space="preserve"> (109.</w:t>
      </w:r>
      <w:r w:rsidR="001F5153" w:rsidRPr="00CA3AB2">
        <w:rPr>
          <w:rFonts w:ascii="Arial" w:hAnsi="Arial" w:cs="Arial"/>
          <w:sz w:val="22"/>
          <w:szCs w:val="22"/>
        </w:rPr>
        <w:t>287</w:t>
      </w:r>
      <w:r w:rsidR="00BC2E41" w:rsidRPr="00CA3AB2">
        <w:rPr>
          <w:rFonts w:ascii="Arial" w:hAnsi="Arial" w:cs="Arial"/>
          <w:sz w:val="22"/>
          <w:szCs w:val="22"/>
        </w:rPr>
        <w:t>(2)(a) and 109.</w:t>
      </w:r>
      <w:r w:rsidR="001F5153" w:rsidRPr="00CA3AB2">
        <w:rPr>
          <w:rFonts w:ascii="Arial" w:hAnsi="Arial" w:cs="Arial"/>
          <w:sz w:val="22"/>
          <w:szCs w:val="22"/>
        </w:rPr>
        <w:t>287</w:t>
      </w:r>
      <w:r w:rsidR="00BC2E41" w:rsidRPr="00CA3AB2">
        <w:rPr>
          <w:rFonts w:ascii="Arial" w:hAnsi="Arial" w:cs="Arial"/>
          <w:sz w:val="22"/>
          <w:szCs w:val="22"/>
        </w:rPr>
        <w:t>(3))</w:t>
      </w:r>
    </w:p>
    <w:p w14:paraId="5D6EB6F4" w14:textId="7AF1CAFC" w:rsidR="00B533FC" w:rsidRPr="00CA3AB2" w:rsidRDefault="00B533FC"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Report of Adoption as required under ORS 432.</w:t>
      </w:r>
      <w:r w:rsidR="00BC2E41" w:rsidRPr="00CA3AB2">
        <w:rPr>
          <w:rFonts w:ascii="Arial" w:hAnsi="Arial" w:cs="Arial"/>
          <w:sz w:val="22"/>
          <w:szCs w:val="22"/>
        </w:rPr>
        <w:t>223</w:t>
      </w:r>
      <w:r w:rsidRPr="00CA3AB2">
        <w:rPr>
          <w:rFonts w:ascii="Arial" w:hAnsi="Arial" w:cs="Arial"/>
          <w:sz w:val="22"/>
          <w:szCs w:val="22"/>
        </w:rPr>
        <w:t>.</w:t>
      </w:r>
      <w:r w:rsidR="00BC2E41" w:rsidRPr="00CA3AB2">
        <w:rPr>
          <w:rFonts w:ascii="Arial" w:hAnsi="Arial" w:cs="Arial"/>
          <w:sz w:val="22"/>
          <w:szCs w:val="22"/>
        </w:rPr>
        <w:t xml:space="preserve"> (109.</w:t>
      </w:r>
      <w:r w:rsidR="001F5153" w:rsidRPr="00CA3AB2">
        <w:rPr>
          <w:rFonts w:ascii="Arial" w:hAnsi="Arial" w:cs="Arial"/>
          <w:sz w:val="22"/>
          <w:szCs w:val="22"/>
        </w:rPr>
        <w:t>287</w:t>
      </w:r>
      <w:r w:rsidR="00BC2E41" w:rsidRPr="00CA3AB2">
        <w:rPr>
          <w:rFonts w:ascii="Arial" w:hAnsi="Arial" w:cs="Arial"/>
          <w:sz w:val="22"/>
          <w:szCs w:val="22"/>
        </w:rPr>
        <w:t>(2)(b))</w:t>
      </w:r>
    </w:p>
    <w:p w14:paraId="4F62182F" w14:textId="5EC341D0" w:rsidR="00F77B9F" w:rsidRPr="00CA3AB2" w:rsidRDefault="00F77B9F"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Verification of American Indian/Alaska Native Membership or Enrollment </w:t>
      </w:r>
      <w:proofErr w:type="gramStart"/>
      <w:r w:rsidRPr="00CA3AB2">
        <w:rPr>
          <w:rFonts w:ascii="Arial" w:hAnsi="Arial" w:cs="Arial"/>
          <w:sz w:val="22"/>
          <w:szCs w:val="22"/>
        </w:rPr>
        <w:t>For</w:t>
      </w:r>
      <w:proofErr w:type="gramEnd"/>
      <w:r w:rsidRPr="00CA3AB2">
        <w:rPr>
          <w:rFonts w:ascii="Arial" w:hAnsi="Arial" w:cs="Arial"/>
          <w:sz w:val="22"/>
          <w:szCs w:val="22"/>
        </w:rPr>
        <w:t xml:space="preserve"> Non Departmental Adoptions (</w:t>
      </w:r>
      <w:r w:rsidR="003A5FA6">
        <w:rPr>
          <w:rFonts w:ascii="Arial" w:hAnsi="Arial" w:cs="Arial"/>
          <w:sz w:val="22"/>
          <w:szCs w:val="22"/>
        </w:rPr>
        <w:t>ODHS</w:t>
      </w:r>
      <w:r w:rsidRPr="00CA3AB2">
        <w:rPr>
          <w:rFonts w:ascii="Arial" w:hAnsi="Arial" w:cs="Arial"/>
          <w:sz w:val="22"/>
          <w:szCs w:val="22"/>
        </w:rPr>
        <w:t xml:space="preserve"> Form 1270A) for birth mother and putative/birth father.</w:t>
      </w:r>
    </w:p>
    <w:p w14:paraId="38EDB0BF" w14:textId="6900346B" w:rsidR="00B533FC" w:rsidRPr="00CA3AB2" w:rsidRDefault="00B533FC"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Medical history of the </w:t>
      </w:r>
      <w:r w:rsidR="00DE6ED3" w:rsidRPr="00CA3AB2">
        <w:rPr>
          <w:rFonts w:ascii="Arial" w:hAnsi="Arial" w:cs="Arial"/>
          <w:sz w:val="22"/>
          <w:szCs w:val="22"/>
        </w:rPr>
        <w:t>Minor Child</w:t>
      </w:r>
      <w:r w:rsidRPr="00CA3AB2">
        <w:rPr>
          <w:rFonts w:ascii="Arial" w:hAnsi="Arial" w:cs="Arial"/>
          <w:sz w:val="22"/>
          <w:szCs w:val="22"/>
        </w:rPr>
        <w:t xml:space="preserve"> and of the biological parents as required by ORS 109.342. </w:t>
      </w:r>
      <w:r w:rsidR="00BC2E41" w:rsidRPr="00CA3AB2">
        <w:rPr>
          <w:rFonts w:ascii="Arial" w:hAnsi="Arial" w:cs="Arial"/>
          <w:sz w:val="22"/>
          <w:szCs w:val="22"/>
        </w:rPr>
        <w:t>(109.</w:t>
      </w:r>
      <w:r w:rsidR="001F5153" w:rsidRPr="00CA3AB2">
        <w:rPr>
          <w:rFonts w:ascii="Arial" w:hAnsi="Arial" w:cs="Arial"/>
          <w:sz w:val="22"/>
          <w:szCs w:val="22"/>
        </w:rPr>
        <w:t>287</w:t>
      </w:r>
      <w:r w:rsidR="00BC2E41" w:rsidRPr="00CA3AB2">
        <w:rPr>
          <w:rFonts w:ascii="Arial" w:hAnsi="Arial" w:cs="Arial"/>
          <w:sz w:val="22"/>
          <w:szCs w:val="22"/>
        </w:rPr>
        <w:t>(2)(c))</w:t>
      </w:r>
    </w:p>
    <w:p w14:paraId="6DB3F8C8" w14:textId="721BC9F7" w:rsidR="00B533FC" w:rsidRPr="008E4050" w:rsidRDefault="00D17E88"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May include ICPC 100A as exhibit if it </w:t>
      </w:r>
      <w:proofErr w:type="gramStart"/>
      <w:r w:rsidRPr="00CA3AB2">
        <w:rPr>
          <w:rFonts w:ascii="Arial" w:hAnsi="Arial" w:cs="Arial"/>
          <w:sz w:val="22"/>
          <w:szCs w:val="22"/>
        </w:rPr>
        <w:t>contains</w:t>
      </w:r>
      <w:proofErr w:type="gramEnd"/>
      <w:r w:rsidRPr="00CA3AB2">
        <w:rPr>
          <w:rFonts w:ascii="Arial" w:hAnsi="Arial" w:cs="Arial"/>
          <w:sz w:val="22"/>
          <w:szCs w:val="22"/>
        </w:rPr>
        <w:t xml:space="preserve"> identifying information.</w:t>
      </w:r>
    </w:p>
    <w:p w14:paraId="2C5C04A6" w14:textId="4F6B0357" w:rsidR="00BE478A" w:rsidRPr="00CA3AB2" w:rsidRDefault="00814F47" w:rsidP="00814F47">
      <w:pPr>
        <w:pStyle w:val="Level1"/>
        <w:ind w:left="630" w:firstLine="0"/>
        <w:rPr>
          <w:rFonts w:ascii="Arial" w:hAnsi="Arial" w:cs="Arial"/>
          <w:sz w:val="22"/>
          <w:szCs w:val="22"/>
        </w:rPr>
      </w:pPr>
      <w:r w:rsidRPr="00CA3AB2">
        <w:rPr>
          <w:rFonts w:ascii="Arial" w:hAnsi="Arial" w:cs="Arial"/>
          <w:i/>
          <w:sz w:val="22"/>
          <w:szCs w:val="22"/>
        </w:rPr>
        <w:t>NOTE</w:t>
      </w:r>
      <w:proofErr w:type="gramStart"/>
      <w:r w:rsidR="005977CA" w:rsidRPr="00CA3AB2">
        <w:rPr>
          <w:rFonts w:ascii="Arial" w:hAnsi="Arial" w:cs="Arial"/>
          <w:i/>
          <w:sz w:val="22"/>
          <w:szCs w:val="22"/>
        </w:rPr>
        <w:t xml:space="preserve">:  </w:t>
      </w:r>
      <w:r w:rsidR="00B533FC" w:rsidRPr="00CA3AB2">
        <w:rPr>
          <w:rFonts w:ascii="Arial" w:hAnsi="Arial" w:cs="Arial"/>
          <w:sz w:val="22"/>
          <w:szCs w:val="22"/>
        </w:rPr>
        <w:t>Before</w:t>
      </w:r>
      <w:proofErr w:type="gramEnd"/>
      <w:r w:rsidR="00B533FC" w:rsidRPr="00CA3AB2">
        <w:rPr>
          <w:rFonts w:ascii="Arial" w:hAnsi="Arial" w:cs="Arial"/>
          <w:sz w:val="22"/>
          <w:szCs w:val="22"/>
        </w:rPr>
        <w:t xml:space="preserve"> Judgment </w:t>
      </w:r>
      <w:proofErr w:type="gramStart"/>
      <w:r w:rsidR="00B533FC" w:rsidRPr="00CA3AB2">
        <w:rPr>
          <w:rFonts w:ascii="Arial" w:hAnsi="Arial" w:cs="Arial"/>
          <w:sz w:val="22"/>
          <w:szCs w:val="22"/>
        </w:rPr>
        <w:t>is entered</w:t>
      </w:r>
      <w:proofErr w:type="gramEnd"/>
      <w:r w:rsidR="00B533FC" w:rsidRPr="00CA3AB2">
        <w:rPr>
          <w:rFonts w:ascii="Arial" w:hAnsi="Arial" w:cs="Arial"/>
          <w:sz w:val="22"/>
          <w:szCs w:val="22"/>
        </w:rPr>
        <w:t xml:space="preserve"> in this adoption, Petitioners have an obligation to file an Amended Adoption Summary and Segregated Information Statement when any of the required information changes or when information not previously known or ascertainable becomes known or ascertainable. </w:t>
      </w:r>
    </w:p>
    <w:p w14:paraId="1CEEB50D" w14:textId="77777777" w:rsidR="00F77B9F" w:rsidRPr="00CA3AB2" w:rsidRDefault="00F77B9F" w:rsidP="00814F47">
      <w:pPr>
        <w:pStyle w:val="Level1"/>
        <w:ind w:left="630" w:firstLine="0"/>
        <w:rPr>
          <w:rFonts w:ascii="Arial" w:hAnsi="Arial" w:cs="Arial"/>
          <w:sz w:val="22"/>
          <w:szCs w:val="22"/>
        </w:rPr>
      </w:pPr>
    </w:p>
    <w:p w14:paraId="474DFF95" w14:textId="33B54131" w:rsidR="00F77B9F" w:rsidRPr="00CA3AB2" w:rsidRDefault="00F77B9F" w:rsidP="00F77B9F">
      <w:pPr>
        <w:pStyle w:val="Level1"/>
        <w:tabs>
          <w:tab w:val="left" w:pos="-1440"/>
        </w:tabs>
        <w:ind w:firstLine="0"/>
        <w:rPr>
          <w:rFonts w:ascii="Arial" w:hAnsi="Arial" w:cs="Arial"/>
          <w:sz w:val="22"/>
          <w:szCs w:val="22"/>
        </w:rPr>
      </w:pPr>
      <w:r w:rsidRPr="00CA3AB2">
        <w:rPr>
          <w:rFonts w:ascii="Arial" w:hAnsi="Arial" w:cs="Arial"/>
          <w:sz w:val="22"/>
          <w:szCs w:val="22"/>
        </w:rPr>
        <w:t xml:space="preserve">      f</w:t>
      </w:r>
      <w:r w:rsidR="00361B95">
        <w:rPr>
          <w:rFonts w:ascii="Arial" w:hAnsi="Arial" w:cs="Arial"/>
          <w:sz w:val="22"/>
          <w:szCs w:val="22"/>
        </w:rPr>
        <w:t>.</w:t>
      </w:r>
      <w:r w:rsidRPr="00CA3AB2">
        <w:rPr>
          <w:rFonts w:ascii="Arial" w:hAnsi="Arial" w:cs="Arial"/>
          <w:sz w:val="22"/>
          <w:szCs w:val="22"/>
        </w:rPr>
        <w:tab/>
        <w:t xml:space="preserve">     </w:t>
      </w:r>
      <w:r w:rsidRPr="00F378B2">
        <w:rPr>
          <w:rFonts w:ascii="Arial" w:hAnsi="Arial" w:cs="Arial"/>
          <w:b/>
          <w:bCs/>
          <w:sz w:val="22"/>
          <w:szCs w:val="22"/>
          <w:u w:val="single"/>
        </w:rPr>
        <w:t>ICWA Motion and Order</w:t>
      </w:r>
      <w:r w:rsidRPr="00CA3AB2">
        <w:rPr>
          <w:rFonts w:ascii="Arial" w:hAnsi="Arial" w:cs="Arial"/>
          <w:sz w:val="22"/>
          <w:szCs w:val="22"/>
        </w:rPr>
        <w:t xml:space="preserve"> </w:t>
      </w:r>
    </w:p>
    <w:p w14:paraId="1652D88A" w14:textId="77777777" w:rsidR="00F77B9F" w:rsidRPr="00CA3AB2" w:rsidRDefault="00F77B9F" w:rsidP="00F77B9F">
      <w:pPr>
        <w:pStyle w:val="Level1"/>
        <w:tabs>
          <w:tab w:val="left" w:pos="-1440"/>
        </w:tabs>
        <w:ind w:firstLine="0"/>
        <w:rPr>
          <w:rFonts w:ascii="Arial" w:hAnsi="Arial" w:cs="Arial"/>
          <w:sz w:val="22"/>
          <w:szCs w:val="22"/>
        </w:rPr>
      </w:pPr>
    </w:p>
    <w:p w14:paraId="0349DEB5" w14:textId="11201926" w:rsidR="00F77B9F" w:rsidRPr="00CA3AB2" w:rsidRDefault="00F77B9F"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Obtain executed Verification of American Indian/Alaska Native Membership or Enrollment </w:t>
      </w:r>
      <w:proofErr w:type="gramStart"/>
      <w:r w:rsidRPr="00CA3AB2">
        <w:rPr>
          <w:rFonts w:ascii="Arial" w:hAnsi="Arial" w:cs="Arial"/>
          <w:sz w:val="22"/>
          <w:szCs w:val="22"/>
        </w:rPr>
        <w:t>For</w:t>
      </w:r>
      <w:proofErr w:type="gramEnd"/>
      <w:r w:rsidRPr="00CA3AB2">
        <w:rPr>
          <w:rFonts w:ascii="Arial" w:hAnsi="Arial" w:cs="Arial"/>
          <w:sz w:val="22"/>
          <w:szCs w:val="22"/>
        </w:rPr>
        <w:t xml:space="preserve"> Non Departmental Adoptions (</w:t>
      </w:r>
      <w:r w:rsidR="003A5FA6">
        <w:rPr>
          <w:rFonts w:ascii="Arial" w:hAnsi="Arial" w:cs="Arial"/>
          <w:sz w:val="22"/>
          <w:szCs w:val="22"/>
        </w:rPr>
        <w:t>ODHS</w:t>
      </w:r>
      <w:r w:rsidRPr="00CA3AB2">
        <w:rPr>
          <w:rFonts w:ascii="Arial" w:hAnsi="Arial" w:cs="Arial"/>
          <w:sz w:val="22"/>
          <w:szCs w:val="22"/>
        </w:rPr>
        <w:t xml:space="preserve"> Form 1270A) for birth mother and putative/birth father.</w:t>
      </w:r>
    </w:p>
    <w:p w14:paraId="2290B4EE" w14:textId="2DF03877" w:rsidR="00F77B9F" w:rsidRPr="00CA3AB2" w:rsidRDefault="00F77B9F"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Prepare Motion for Order </w:t>
      </w:r>
      <w:proofErr w:type="gramStart"/>
      <w:r w:rsidRPr="00CA3AB2">
        <w:rPr>
          <w:rFonts w:ascii="Arial" w:hAnsi="Arial" w:cs="Arial"/>
          <w:sz w:val="22"/>
          <w:szCs w:val="22"/>
        </w:rPr>
        <w:t>regarding</w:t>
      </w:r>
      <w:proofErr w:type="gramEnd"/>
      <w:r w:rsidRPr="00CA3AB2">
        <w:rPr>
          <w:rFonts w:ascii="Arial" w:hAnsi="Arial" w:cs="Arial"/>
          <w:sz w:val="22"/>
          <w:szCs w:val="22"/>
        </w:rPr>
        <w:t xml:space="preserve"> the Oregon Indian Child Welfare Act provisions </w:t>
      </w:r>
      <w:proofErr w:type="gramStart"/>
      <w:r w:rsidRPr="00CA3AB2">
        <w:rPr>
          <w:rFonts w:ascii="Arial" w:hAnsi="Arial" w:cs="Arial"/>
          <w:sz w:val="22"/>
          <w:szCs w:val="22"/>
        </w:rPr>
        <w:t>indicating</w:t>
      </w:r>
      <w:proofErr w:type="gramEnd"/>
      <w:r w:rsidRPr="00CA3AB2">
        <w:rPr>
          <w:rFonts w:ascii="Arial" w:hAnsi="Arial" w:cs="Arial"/>
          <w:sz w:val="22"/>
          <w:szCs w:val="22"/>
        </w:rPr>
        <w:t xml:space="preserve"> the Motion is based upon ORS 109.266-109.410, ORS 419B.600 and the Petition for Adoption. </w:t>
      </w:r>
    </w:p>
    <w:p w14:paraId="6DD86872" w14:textId="62128334" w:rsidR="00F77B9F" w:rsidRPr="00CA3AB2" w:rsidRDefault="00F77B9F"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Prepare Order that </w:t>
      </w:r>
      <w:proofErr w:type="gramStart"/>
      <w:r w:rsidRPr="00CA3AB2">
        <w:rPr>
          <w:rFonts w:ascii="Arial" w:hAnsi="Arial" w:cs="Arial"/>
          <w:sz w:val="22"/>
          <w:szCs w:val="22"/>
        </w:rPr>
        <w:t>indicates</w:t>
      </w:r>
      <w:proofErr w:type="gramEnd"/>
      <w:r w:rsidRPr="00CA3AB2">
        <w:rPr>
          <w:rFonts w:ascii="Arial" w:hAnsi="Arial" w:cs="Arial"/>
          <w:sz w:val="22"/>
          <w:szCs w:val="22"/>
        </w:rPr>
        <w:t xml:space="preserve"> Petitioners have </w:t>
      </w:r>
      <w:proofErr w:type="gramStart"/>
      <w:r w:rsidRPr="00CA3AB2">
        <w:rPr>
          <w:rFonts w:ascii="Arial" w:hAnsi="Arial" w:cs="Arial"/>
          <w:sz w:val="22"/>
          <w:szCs w:val="22"/>
        </w:rPr>
        <w:t>complied with</w:t>
      </w:r>
      <w:proofErr w:type="gramEnd"/>
      <w:r w:rsidRPr="00CA3AB2">
        <w:rPr>
          <w:rFonts w:ascii="Arial" w:hAnsi="Arial" w:cs="Arial"/>
          <w:sz w:val="22"/>
          <w:szCs w:val="22"/>
        </w:rPr>
        <w:t xml:space="preserve"> the requirements of the Oregon Indian Child Welfare Act and that Petitioners have reason to know the Act does/does not apply and that the Child is/is not an “Indian Child.” </w:t>
      </w:r>
    </w:p>
    <w:p w14:paraId="16354021" w14:textId="116F8E33" w:rsidR="00F77B9F" w:rsidRPr="008E4050" w:rsidRDefault="00F77B9F"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eFile both Motion and Order with the court</w:t>
      </w:r>
    </w:p>
    <w:p w14:paraId="13E9EFF6" w14:textId="04BB7D3D" w:rsidR="00F77B9F" w:rsidRPr="00CA3AB2" w:rsidRDefault="00F77B9F" w:rsidP="00F77B9F">
      <w:pPr>
        <w:pStyle w:val="Level1"/>
        <w:tabs>
          <w:tab w:val="left" w:pos="-1440"/>
        </w:tabs>
        <w:ind w:firstLine="0"/>
        <w:rPr>
          <w:rFonts w:ascii="Arial" w:hAnsi="Arial" w:cs="Arial"/>
          <w:sz w:val="22"/>
          <w:szCs w:val="22"/>
        </w:rPr>
      </w:pPr>
      <w:r w:rsidRPr="00CA3AB2">
        <w:rPr>
          <w:rFonts w:ascii="Arial" w:hAnsi="Arial" w:cs="Arial"/>
          <w:i/>
          <w:iCs/>
          <w:sz w:val="22"/>
          <w:szCs w:val="22"/>
        </w:rPr>
        <w:t>NOTE:</w:t>
      </w:r>
      <w:r w:rsidRPr="00CA3AB2">
        <w:rPr>
          <w:rFonts w:ascii="Arial" w:hAnsi="Arial" w:cs="Arial"/>
          <w:sz w:val="22"/>
          <w:szCs w:val="22"/>
        </w:rPr>
        <w:t xml:space="preserve"> </w:t>
      </w:r>
      <w:r w:rsidR="003A5FA6">
        <w:rPr>
          <w:rFonts w:ascii="Arial" w:hAnsi="Arial" w:cs="Arial"/>
          <w:sz w:val="22"/>
          <w:szCs w:val="22"/>
        </w:rPr>
        <w:t>ODHS</w:t>
      </w:r>
      <w:r w:rsidRPr="00CA3AB2">
        <w:rPr>
          <w:rFonts w:ascii="Arial" w:hAnsi="Arial" w:cs="Arial"/>
          <w:sz w:val="22"/>
          <w:szCs w:val="22"/>
        </w:rPr>
        <w:t xml:space="preserve"> will issue the final waiver after the court has made necessary findings </w:t>
      </w:r>
      <w:proofErr w:type="gramStart"/>
      <w:r w:rsidRPr="00CA3AB2">
        <w:rPr>
          <w:rFonts w:ascii="Arial" w:hAnsi="Arial" w:cs="Arial"/>
          <w:sz w:val="22"/>
          <w:szCs w:val="22"/>
        </w:rPr>
        <w:t>regarding</w:t>
      </w:r>
      <w:proofErr w:type="gramEnd"/>
      <w:r w:rsidRPr="00CA3AB2">
        <w:rPr>
          <w:rFonts w:ascii="Arial" w:hAnsi="Arial" w:cs="Arial"/>
          <w:sz w:val="22"/>
          <w:szCs w:val="22"/>
        </w:rPr>
        <w:t xml:space="preserve"> the Indian Child Welfare Act. </w:t>
      </w:r>
    </w:p>
    <w:p w14:paraId="1A510BAC" w14:textId="77777777" w:rsidR="00F77B9F" w:rsidRPr="00CA3AB2" w:rsidRDefault="00F77B9F" w:rsidP="00814F47">
      <w:pPr>
        <w:pStyle w:val="Level1"/>
        <w:ind w:left="630" w:firstLine="0"/>
        <w:rPr>
          <w:rFonts w:ascii="Arial" w:hAnsi="Arial" w:cs="Arial"/>
          <w:sz w:val="22"/>
          <w:szCs w:val="22"/>
        </w:rPr>
      </w:pPr>
    </w:p>
    <w:p w14:paraId="612B0EAC" w14:textId="77777777" w:rsidR="005977CA" w:rsidRPr="00CA3AB2" w:rsidRDefault="005977CA" w:rsidP="005977CA">
      <w:pPr>
        <w:pStyle w:val="Level1"/>
        <w:tabs>
          <w:tab w:val="left" w:pos="-1440"/>
          <w:tab w:val="left" w:pos="180"/>
          <w:tab w:val="left" w:pos="720"/>
        </w:tabs>
        <w:ind w:left="-180" w:firstLine="0"/>
        <w:rPr>
          <w:rFonts w:ascii="Arial" w:hAnsi="Arial" w:cs="Arial"/>
          <w:sz w:val="22"/>
          <w:szCs w:val="22"/>
        </w:rPr>
      </w:pPr>
    </w:p>
    <w:p w14:paraId="4BDEC96E" w14:textId="6121DE0C" w:rsidR="000F2A2F" w:rsidRPr="00361B95" w:rsidRDefault="00F77B9F" w:rsidP="005A3C91">
      <w:pPr>
        <w:pStyle w:val="Level1"/>
        <w:ind w:left="1080" w:firstLine="0"/>
        <w:rPr>
          <w:rFonts w:ascii="Arial" w:hAnsi="Arial" w:cs="Arial"/>
          <w:bCs/>
          <w:sz w:val="22"/>
          <w:szCs w:val="22"/>
        </w:rPr>
      </w:pPr>
      <w:r w:rsidRPr="00361B95">
        <w:rPr>
          <w:rFonts w:ascii="Arial" w:hAnsi="Arial" w:cs="Arial"/>
          <w:bCs/>
          <w:sz w:val="22"/>
          <w:szCs w:val="22"/>
        </w:rPr>
        <w:t>g.</w:t>
      </w:r>
      <w:r w:rsidRPr="00361B95">
        <w:rPr>
          <w:rFonts w:ascii="Arial" w:hAnsi="Arial" w:cs="Arial"/>
          <w:bCs/>
          <w:sz w:val="22"/>
          <w:szCs w:val="22"/>
        </w:rPr>
        <w:tab/>
      </w:r>
      <w:r w:rsidR="000F2A2F" w:rsidRPr="00F378B2">
        <w:rPr>
          <w:rFonts w:ascii="Arial" w:hAnsi="Arial" w:cs="Arial"/>
          <w:b/>
          <w:sz w:val="22"/>
          <w:szCs w:val="22"/>
          <w:u w:val="single"/>
        </w:rPr>
        <w:t>Judgment</w:t>
      </w:r>
    </w:p>
    <w:p w14:paraId="3CE25ED9" w14:textId="77777777" w:rsidR="000F2A2F" w:rsidRPr="00CA3AB2" w:rsidRDefault="000F2A2F" w:rsidP="000F2A2F">
      <w:pPr>
        <w:pStyle w:val="Level1"/>
        <w:tabs>
          <w:tab w:val="left" w:pos="-1440"/>
          <w:tab w:val="left" w:pos="720"/>
        </w:tabs>
        <w:ind w:firstLine="0"/>
        <w:rPr>
          <w:rFonts w:ascii="Arial" w:hAnsi="Arial" w:cs="Arial"/>
          <w:sz w:val="22"/>
          <w:szCs w:val="22"/>
        </w:rPr>
      </w:pPr>
    </w:p>
    <w:p w14:paraId="535D7529" w14:textId="5C1470D3" w:rsidR="000F2A2F" w:rsidRPr="00CA3AB2" w:rsidRDefault="000F2A2F"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Findings of Fact to </w:t>
      </w:r>
      <w:r w:rsidR="001A2A50" w:rsidRPr="00CA3AB2">
        <w:rPr>
          <w:rFonts w:ascii="Arial" w:hAnsi="Arial" w:cs="Arial"/>
          <w:sz w:val="22"/>
          <w:szCs w:val="22"/>
        </w:rPr>
        <w:t xml:space="preserve">Support Order </w:t>
      </w:r>
      <w:r w:rsidRPr="00CA3AB2">
        <w:rPr>
          <w:rFonts w:ascii="Arial" w:hAnsi="Arial" w:cs="Arial"/>
          <w:sz w:val="22"/>
          <w:szCs w:val="22"/>
        </w:rPr>
        <w:t xml:space="preserve">(ORS 109.350) and </w:t>
      </w:r>
      <w:r w:rsidR="001F5153" w:rsidRPr="00CA3AB2">
        <w:rPr>
          <w:rFonts w:ascii="Arial" w:hAnsi="Arial" w:cs="Arial"/>
          <w:sz w:val="22"/>
          <w:szCs w:val="22"/>
        </w:rPr>
        <w:t>r</w:t>
      </w:r>
      <w:r w:rsidR="001A2A50" w:rsidRPr="00CA3AB2">
        <w:rPr>
          <w:rFonts w:ascii="Arial" w:hAnsi="Arial" w:cs="Arial"/>
          <w:sz w:val="22"/>
          <w:szCs w:val="22"/>
        </w:rPr>
        <w:t>efer</w:t>
      </w:r>
      <w:r w:rsidRPr="00CA3AB2">
        <w:rPr>
          <w:rFonts w:ascii="Arial" w:hAnsi="Arial" w:cs="Arial"/>
          <w:sz w:val="22"/>
          <w:szCs w:val="22"/>
        </w:rPr>
        <w:t xml:space="preserve"> to the Petition for Adoption.</w:t>
      </w:r>
    </w:p>
    <w:p w14:paraId="0299148F" w14:textId="10640B55" w:rsidR="00B2413D" w:rsidRPr="00CA3AB2" w:rsidRDefault="001A2A50"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Termination of P</w:t>
      </w:r>
      <w:r w:rsidR="00B2413D" w:rsidRPr="00CA3AB2">
        <w:rPr>
          <w:rFonts w:ascii="Arial" w:hAnsi="Arial" w:cs="Arial"/>
          <w:sz w:val="22"/>
          <w:szCs w:val="22"/>
        </w:rPr>
        <w:t xml:space="preserve">arental </w:t>
      </w:r>
      <w:r w:rsidRPr="00CA3AB2">
        <w:rPr>
          <w:rFonts w:ascii="Arial" w:hAnsi="Arial" w:cs="Arial"/>
          <w:sz w:val="22"/>
          <w:szCs w:val="22"/>
        </w:rPr>
        <w:t>R</w:t>
      </w:r>
      <w:r w:rsidR="00B2413D" w:rsidRPr="00CA3AB2">
        <w:rPr>
          <w:rFonts w:ascii="Arial" w:hAnsi="Arial" w:cs="Arial"/>
          <w:sz w:val="22"/>
          <w:szCs w:val="22"/>
        </w:rPr>
        <w:t xml:space="preserve">ights of </w:t>
      </w:r>
      <w:r w:rsidRPr="00CA3AB2">
        <w:rPr>
          <w:rFonts w:ascii="Arial" w:hAnsi="Arial" w:cs="Arial"/>
          <w:sz w:val="22"/>
          <w:szCs w:val="22"/>
        </w:rPr>
        <w:t>B</w:t>
      </w:r>
      <w:r w:rsidR="00B2413D" w:rsidRPr="00CA3AB2">
        <w:rPr>
          <w:rFonts w:ascii="Arial" w:hAnsi="Arial" w:cs="Arial"/>
          <w:sz w:val="22"/>
          <w:szCs w:val="22"/>
        </w:rPr>
        <w:t xml:space="preserve">irth </w:t>
      </w:r>
      <w:r w:rsidRPr="00CA3AB2">
        <w:rPr>
          <w:rFonts w:ascii="Arial" w:hAnsi="Arial" w:cs="Arial"/>
          <w:sz w:val="22"/>
          <w:szCs w:val="22"/>
        </w:rPr>
        <w:t>P</w:t>
      </w:r>
      <w:r w:rsidR="00B2413D" w:rsidRPr="00CA3AB2">
        <w:rPr>
          <w:rFonts w:ascii="Arial" w:hAnsi="Arial" w:cs="Arial"/>
          <w:sz w:val="22"/>
          <w:szCs w:val="22"/>
        </w:rPr>
        <w:t>arent(s) and/or</w:t>
      </w:r>
    </w:p>
    <w:p w14:paraId="7F80ADBD" w14:textId="2185A636" w:rsidR="000F2A2F" w:rsidRPr="00CA3AB2" w:rsidRDefault="00B2413D"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Determination of </w:t>
      </w:r>
      <w:r w:rsidR="001A2A50" w:rsidRPr="00CA3AB2">
        <w:rPr>
          <w:rFonts w:ascii="Arial" w:hAnsi="Arial" w:cs="Arial"/>
          <w:sz w:val="22"/>
          <w:szCs w:val="22"/>
        </w:rPr>
        <w:t>N</w:t>
      </w:r>
      <w:r w:rsidRPr="00CA3AB2">
        <w:rPr>
          <w:rFonts w:ascii="Arial" w:hAnsi="Arial" w:cs="Arial"/>
          <w:sz w:val="22"/>
          <w:szCs w:val="22"/>
        </w:rPr>
        <w:t>on-</w:t>
      </w:r>
      <w:r w:rsidR="001A2A50" w:rsidRPr="00CA3AB2">
        <w:rPr>
          <w:rFonts w:ascii="Arial" w:hAnsi="Arial" w:cs="Arial"/>
          <w:sz w:val="22"/>
          <w:szCs w:val="22"/>
        </w:rPr>
        <w:t>P</w:t>
      </w:r>
      <w:r w:rsidRPr="00CA3AB2">
        <w:rPr>
          <w:rFonts w:ascii="Arial" w:hAnsi="Arial" w:cs="Arial"/>
          <w:sz w:val="22"/>
          <w:szCs w:val="22"/>
        </w:rPr>
        <w:t xml:space="preserve">aternity of </w:t>
      </w:r>
      <w:r w:rsidR="001A2A50" w:rsidRPr="00CA3AB2">
        <w:rPr>
          <w:rFonts w:ascii="Arial" w:hAnsi="Arial" w:cs="Arial"/>
          <w:sz w:val="22"/>
          <w:szCs w:val="22"/>
        </w:rPr>
        <w:t>B</w:t>
      </w:r>
      <w:r w:rsidRPr="00CA3AB2">
        <w:rPr>
          <w:rFonts w:ascii="Arial" w:hAnsi="Arial" w:cs="Arial"/>
          <w:sz w:val="22"/>
          <w:szCs w:val="22"/>
        </w:rPr>
        <w:t xml:space="preserve">irth </w:t>
      </w:r>
      <w:r w:rsidR="001A2A50" w:rsidRPr="00CA3AB2">
        <w:rPr>
          <w:rFonts w:ascii="Arial" w:hAnsi="Arial" w:cs="Arial"/>
          <w:sz w:val="22"/>
          <w:szCs w:val="22"/>
        </w:rPr>
        <w:t>F</w:t>
      </w:r>
      <w:r w:rsidRPr="00CA3AB2">
        <w:rPr>
          <w:rFonts w:ascii="Arial" w:hAnsi="Arial" w:cs="Arial"/>
          <w:sz w:val="22"/>
          <w:szCs w:val="22"/>
        </w:rPr>
        <w:t>ather</w:t>
      </w:r>
    </w:p>
    <w:p w14:paraId="46C7D584" w14:textId="7C1D5ADC" w:rsidR="000F2A2F" w:rsidRPr="00CA3AB2" w:rsidRDefault="000F2A2F"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lastRenderedPageBreak/>
        <w:t xml:space="preserve">Acknowledgment of the Court’s </w:t>
      </w:r>
      <w:r w:rsidR="00F77B9F" w:rsidRPr="00CA3AB2">
        <w:rPr>
          <w:rFonts w:ascii="Arial" w:hAnsi="Arial" w:cs="Arial"/>
          <w:sz w:val="22"/>
          <w:szCs w:val="22"/>
        </w:rPr>
        <w:t xml:space="preserve">authority and jurisdiction </w:t>
      </w:r>
      <w:r w:rsidRPr="00CA3AB2">
        <w:rPr>
          <w:rFonts w:ascii="Arial" w:hAnsi="Arial" w:cs="Arial"/>
          <w:sz w:val="22"/>
          <w:szCs w:val="22"/>
        </w:rPr>
        <w:t>(UCCJEA)</w:t>
      </w:r>
      <w:r w:rsidR="00172C85" w:rsidRPr="00CA3AB2">
        <w:rPr>
          <w:rFonts w:ascii="Arial" w:hAnsi="Arial" w:cs="Arial"/>
          <w:sz w:val="22"/>
          <w:szCs w:val="22"/>
        </w:rPr>
        <w:t>.</w:t>
      </w:r>
    </w:p>
    <w:p w14:paraId="558B867A" w14:textId="2891E02C" w:rsidR="000F2A2F" w:rsidRPr="00CA3AB2" w:rsidRDefault="000F2A2F"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Child’s </w:t>
      </w:r>
      <w:r w:rsidR="001A2A50" w:rsidRPr="00CA3AB2">
        <w:rPr>
          <w:rFonts w:ascii="Arial" w:hAnsi="Arial" w:cs="Arial"/>
          <w:sz w:val="22"/>
          <w:szCs w:val="22"/>
        </w:rPr>
        <w:t>Name Change</w:t>
      </w:r>
      <w:r w:rsidR="00172C85" w:rsidRPr="00CA3AB2">
        <w:rPr>
          <w:rFonts w:ascii="Arial" w:hAnsi="Arial" w:cs="Arial"/>
          <w:sz w:val="22"/>
          <w:szCs w:val="22"/>
        </w:rPr>
        <w:t>.</w:t>
      </w:r>
    </w:p>
    <w:p w14:paraId="3A6FCC00" w14:textId="42101702" w:rsidR="000F2A2F" w:rsidRPr="00CA3AB2" w:rsidRDefault="000F2A2F" w:rsidP="008E4050">
      <w:pPr>
        <w:pStyle w:val="ListParagraph"/>
        <w:numPr>
          <w:ilvl w:val="0"/>
          <w:numId w:val="10"/>
        </w:numPr>
        <w:spacing w:after="240"/>
        <w:ind w:left="1170"/>
        <w:rPr>
          <w:rFonts w:ascii="Arial" w:hAnsi="Arial" w:cs="Arial"/>
          <w:sz w:val="22"/>
          <w:szCs w:val="22"/>
        </w:rPr>
      </w:pPr>
      <w:r w:rsidRPr="00CA3AB2">
        <w:rPr>
          <w:rFonts w:ascii="Arial" w:hAnsi="Arial" w:cs="Arial"/>
          <w:sz w:val="22"/>
          <w:szCs w:val="22"/>
        </w:rPr>
        <w:t xml:space="preserve">Language </w:t>
      </w:r>
      <w:r w:rsidR="001A2A50" w:rsidRPr="00CA3AB2">
        <w:rPr>
          <w:rFonts w:ascii="Arial" w:hAnsi="Arial" w:cs="Arial"/>
          <w:sz w:val="22"/>
          <w:szCs w:val="22"/>
        </w:rPr>
        <w:t xml:space="preserve">Making </w:t>
      </w:r>
      <w:r w:rsidRPr="00CA3AB2">
        <w:rPr>
          <w:rFonts w:ascii="Arial" w:hAnsi="Arial" w:cs="Arial"/>
          <w:sz w:val="22"/>
          <w:szCs w:val="22"/>
        </w:rPr>
        <w:t xml:space="preserve">Petitioners </w:t>
      </w:r>
      <w:r w:rsidR="001A2A50" w:rsidRPr="00CA3AB2">
        <w:rPr>
          <w:rFonts w:ascii="Arial" w:hAnsi="Arial" w:cs="Arial"/>
          <w:sz w:val="22"/>
          <w:szCs w:val="22"/>
        </w:rPr>
        <w:t>the Legal Parents of the Child</w:t>
      </w:r>
      <w:r w:rsidR="00172C85" w:rsidRPr="00CA3AB2">
        <w:rPr>
          <w:rFonts w:ascii="Arial" w:hAnsi="Arial" w:cs="Arial"/>
          <w:sz w:val="22"/>
          <w:szCs w:val="22"/>
        </w:rPr>
        <w:t>.</w:t>
      </w:r>
    </w:p>
    <w:p w14:paraId="3E5D6AF7" w14:textId="77777777" w:rsidR="00533659" w:rsidRDefault="000F2A2F" w:rsidP="00EB0A88">
      <w:pPr>
        <w:pStyle w:val="ListParagraph"/>
        <w:numPr>
          <w:ilvl w:val="0"/>
          <w:numId w:val="10"/>
        </w:numPr>
        <w:tabs>
          <w:tab w:val="left" w:pos="-1440"/>
          <w:tab w:val="left" w:pos="720"/>
        </w:tabs>
        <w:spacing w:after="240"/>
        <w:ind w:left="1170"/>
        <w:rPr>
          <w:rFonts w:ascii="Arial" w:hAnsi="Arial" w:cs="Arial"/>
          <w:sz w:val="22"/>
          <w:szCs w:val="22"/>
        </w:rPr>
      </w:pPr>
      <w:r w:rsidRPr="00533659">
        <w:rPr>
          <w:rFonts w:ascii="Arial" w:hAnsi="Arial" w:cs="Arial"/>
          <w:sz w:val="22"/>
          <w:szCs w:val="22"/>
        </w:rPr>
        <w:t xml:space="preserve">Approval and </w:t>
      </w:r>
      <w:r w:rsidR="001A2A50" w:rsidRPr="00533659">
        <w:rPr>
          <w:rFonts w:ascii="Arial" w:hAnsi="Arial" w:cs="Arial"/>
          <w:sz w:val="22"/>
          <w:szCs w:val="22"/>
        </w:rPr>
        <w:t>I</w:t>
      </w:r>
      <w:r w:rsidRPr="00533659">
        <w:rPr>
          <w:rFonts w:ascii="Arial" w:hAnsi="Arial" w:cs="Arial"/>
          <w:sz w:val="22"/>
          <w:szCs w:val="22"/>
        </w:rPr>
        <w:t xml:space="preserve">ncorporation of </w:t>
      </w:r>
      <w:r w:rsidR="00B2413D" w:rsidRPr="00533659">
        <w:rPr>
          <w:rFonts w:ascii="Arial" w:hAnsi="Arial" w:cs="Arial"/>
          <w:sz w:val="22"/>
          <w:szCs w:val="22"/>
        </w:rPr>
        <w:t xml:space="preserve">Continuing Contact Agreement </w:t>
      </w:r>
      <w:r w:rsidRPr="00533659">
        <w:rPr>
          <w:rFonts w:ascii="Arial" w:hAnsi="Arial" w:cs="Arial"/>
          <w:sz w:val="22"/>
          <w:szCs w:val="22"/>
        </w:rPr>
        <w:t>if applicable</w:t>
      </w:r>
      <w:r w:rsidR="00172C85" w:rsidRPr="00533659">
        <w:rPr>
          <w:rFonts w:ascii="Arial" w:hAnsi="Arial" w:cs="Arial"/>
          <w:sz w:val="22"/>
          <w:szCs w:val="22"/>
        </w:rPr>
        <w:t>.</w:t>
      </w:r>
    </w:p>
    <w:p w14:paraId="01B433FE" w14:textId="77777777" w:rsidR="00533659" w:rsidRDefault="00F77B9F" w:rsidP="00533659">
      <w:pPr>
        <w:pStyle w:val="ListParagraph"/>
        <w:numPr>
          <w:ilvl w:val="0"/>
          <w:numId w:val="10"/>
        </w:numPr>
        <w:tabs>
          <w:tab w:val="left" w:pos="-1440"/>
          <w:tab w:val="left" w:pos="720"/>
        </w:tabs>
        <w:spacing w:after="240"/>
        <w:ind w:left="1170"/>
        <w:rPr>
          <w:rFonts w:ascii="Arial" w:hAnsi="Arial" w:cs="Arial"/>
          <w:sz w:val="22"/>
          <w:szCs w:val="22"/>
        </w:rPr>
      </w:pPr>
      <w:r w:rsidRPr="00533659">
        <w:rPr>
          <w:rFonts w:ascii="Arial" w:hAnsi="Arial" w:cs="Arial"/>
          <w:sz w:val="22"/>
          <w:szCs w:val="22"/>
        </w:rPr>
        <w:t>That, if applicable, the requirements of the I</w:t>
      </w:r>
      <w:bookmarkStart w:id="0" w:name="_BA_Cite_272120_002416"/>
      <w:bookmarkEnd w:id="0"/>
      <w:r w:rsidRPr="00533659">
        <w:rPr>
          <w:rFonts w:ascii="Arial" w:hAnsi="Arial" w:cs="Arial"/>
          <w:sz w:val="22"/>
          <w:szCs w:val="22"/>
        </w:rPr>
        <w:t xml:space="preserve">ndian Child Welfare Act have </w:t>
      </w:r>
      <w:proofErr w:type="gramStart"/>
      <w:r w:rsidRPr="00533659">
        <w:rPr>
          <w:rFonts w:ascii="Arial" w:hAnsi="Arial" w:cs="Arial"/>
          <w:sz w:val="22"/>
          <w:szCs w:val="22"/>
        </w:rPr>
        <w:t>been met</w:t>
      </w:r>
      <w:proofErr w:type="gramEnd"/>
      <w:r w:rsidRPr="00533659">
        <w:rPr>
          <w:rFonts w:ascii="Arial" w:hAnsi="Arial" w:cs="Arial"/>
          <w:sz w:val="22"/>
          <w:szCs w:val="22"/>
        </w:rPr>
        <w:t xml:space="preserve"> as adopted and </w:t>
      </w:r>
      <w:proofErr w:type="gramStart"/>
      <w:r w:rsidRPr="00533659">
        <w:rPr>
          <w:rFonts w:ascii="Arial" w:hAnsi="Arial" w:cs="Arial"/>
          <w:sz w:val="22"/>
          <w:szCs w:val="22"/>
        </w:rPr>
        <w:t>set forth in</w:t>
      </w:r>
      <w:proofErr w:type="gramEnd"/>
      <w:r w:rsidRPr="00533659">
        <w:rPr>
          <w:rFonts w:ascii="Arial" w:hAnsi="Arial" w:cs="Arial"/>
          <w:sz w:val="22"/>
          <w:szCs w:val="22"/>
        </w:rPr>
        <w:t xml:space="preserve"> O</w:t>
      </w:r>
      <w:bookmarkStart w:id="1" w:name="_BA_Cite_272120_004947"/>
      <w:bookmarkEnd w:id="1"/>
      <w:r w:rsidRPr="00533659">
        <w:rPr>
          <w:rFonts w:ascii="Arial" w:hAnsi="Arial" w:cs="Arial"/>
          <w:sz w:val="22"/>
          <w:szCs w:val="22"/>
        </w:rPr>
        <w:t>RS 109.350(2</w:t>
      </w:r>
      <w:r w:rsidR="00533659">
        <w:rPr>
          <w:rFonts w:ascii="Arial" w:hAnsi="Arial" w:cs="Arial"/>
          <w:sz w:val="22"/>
          <w:szCs w:val="22"/>
        </w:rPr>
        <w:t>)</w:t>
      </w:r>
    </w:p>
    <w:p w14:paraId="6BE18CB4" w14:textId="742623BC" w:rsidR="00B2413D" w:rsidRPr="00533659" w:rsidRDefault="001A2A50" w:rsidP="00533659">
      <w:pPr>
        <w:pStyle w:val="ListParagraph"/>
        <w:numPr>
          <w:ilvl w:val="0"/>
          <w:numId w:val="10"/>
        </w:numPr>
        <w:tabs>
          <w:tab w:val="left" w:pos="-1440"/>
          <w:tab w:val="left" w:pos="720"/>
        </w:tabs>
        <w:spacing w:after="240"/>
        <w:ind w:left="1170"/>
        <w:rPr>
          <w:rFonts w:ascii="Arial" w:hAnsi="Arial" w:cs="Arial"/>
          <w:sz w:val="22"/>
          <w:szCs w:val="22"/>
        </w:rPr>
      </w:pPr>
      <w:r w:rsidRPr="00533659">
        <w:rPr>
          <w:rFonts w:ascii="Arial" w:hAnsi="Arial" w:cs="Arial"/>
          <w:sz w:val="22"/>
          <w:szCs w:val="22"/>
        </w:rPr>
        <w:t>Directing that the C</w:t>
      </w:r>
      <w:r w:rsidR="00B2413D" w:rsidRPr="00533659">
        <w:rPr>
          <w:rFonts w:ascii="Arial" w:hAnsi="Arial" w:cs="Arial"/>
          <w:sz w:val="22"/>
          <w:szCs w:val="22"/>
        </w:rPr>
        <w:t xml:space="preserve">ourt </w:t>
      </w:r>
      <w:r w:rsidRPr="00533659">
        <w:rPr>
          <w:rFonts w:ascii="Arial" w:hAnsi="Arial" w:cs="Arial"/>
          <w:sz w:val="22"/>
          <w:szCs w:val="22"/>
        </w:rPr>
        <w:t>R</w:t>
      </w:r>
      <w:r w:rsidR="00B2413D" w:rsidRPr="00533659">
        <w:rPr>
          <w:rFonts w:ascii="Arial" w:hAnsi="Arial" w:cs="Arial"/>
          <w:sz w:val="22"/>
          <w:szCs w:val="22"/>
        </w:rPr>
        <w:t xml:space="preserve">equire </w:t>
      </w:r>
      <w:r w:rsidRPr="00533659">
        <w:rPr>
          <w:rFonts w:ascii="Arial" w:hAnsi="Arial" w:cs="Arial"/>
          <w:sz w:val="22"/>
          <w:szCs w:val="22"/>
        </w:rPr>
        <w:t>P</w:t>
      </w:r>
      <w:r w:rsidR="00B2413D" w:rsidRPr="00533659">
        <w:rPr>
          <w:rFonts w:ascii="Arial" w:hAnsi="Arial" w:cs="Arial"/>
          <w:sz w:val="22"/>
          <w:szCs w:val="22"/>
        </w:rPr>
        <w:t xml:space="preserve">reparation of and </w:t>
      </w:r>
      <w:r w:rsidRPr="00533659">
        <w:rPr>
          <w:rFonts w:ascii="Arial" w:hAnsi="Arial" w:cs="Arial"/>
          <w:sz w:val="22"/>
          <w:szCs w:val="22"/>
        </w:rPr>
        <w:t>C</w:t>
      </w:r>
      <w:r w:rsidR="00B2413D" w:rsidRPr="00533659">
        <w:rPr>
          <w:rFonts w:ascii="Arial" w:hAnsi="Arial" w:cs="Arial"/>
          <w:sz w:val="22"/>
          <w:szCs w:val="22"/>
        </w:rPr>
        <w:t>ertify an Adoption Report as provided in ORS 432.223.</w:t>
      </w:r>
    </w:p>
    <w:p w14:paraId="14A49373" w14:textId="60C10100" w:rsidR="00B2413D" w:rsidRPr="00CA3AB2" w:rsidRDefault="00B2413D" w:rsidP="00533659">
      <w:pPr>
        <w:pStyle w:val="ListParagraph"/>
        <w:numPr>
          <w:ilvl w:val="0"/>
          <w:numId w:val="10"/>
        </w:numPr>
        <w:tabs>
          <w:tab w:val="left" w:pos="-1440"/>
          <w:tab w:val="left" w:pos="720"/>
        </w:tabs>
        <w:spacing w:after="240"/>
        <w:ind w:left="1170"/>
        <w:rPr>
          <w:rFonts w:ascii="Arial" w:hAnsi="Arial" w:cs="Arial"/>
          <w:sz w:val="22"/>
          <w:szCs w:val="22"/>
        </w:rPr>
      </w:pPr>
      <w:r w:rsidRPr="00CA3AB2">
        <w:rPr>
          <w:rFonts w:ascii="Arial" w:hAnsi="Arial" w:cs="Arial"/>
          <w:sz w:val="22"/>
          <w:szCs w:val="22"/>
        </w:rPr>
        <w:t>Directing Oregon Health Authority</w:t>
      </w:r>
      <w:r w:rsidR="001A2A50" w:rsidRPr="00CA3AB2">
        <w:rPr>
          <w:rFonts w:ascii="Arial" w:hAnsi="Arial" w:cs="Arial"/>
          <w:sz w:val="22"/>
          <w:szCs w:val="22"/>
        </w:rPr>
        <w:t>, Vital Records Department, to I</w:t>
      </w:r>
      <w:r w:rsidRPr="00CA3AB2">
        <w:rPr>
          <w:rFonts w:ascii="Arial" w:hAnsi="Arial" w:cs="Arial"/>
          <w:sz w:val="22"/>
          <w:szCs w:val="22"/>
        </w:rPr>
        <w:t xml:space="preserve">ssue a </w:t>
      </w:r>
      <w:r w:rsidR="001A2A50" w:rsidRPr="00CA3AB2">
        <w:rPr>
          <w:rFonts w:ascii="Arial" w:hAnsi="Arial" w:cs="Arial"/>
          <w:sz w:val="22"/>
          <w:szCs w:val="22"/>
        </w:rPr>
        <w:t>N</w:t>
      </w:r>
      <w:r w:rsidRPr="00CA3AB2">
        <w:rPr>
          <w:rFonts w:ascii="Arial" w:hAnsi="Arial" w:cs="Arial"/>
          <w:sz w:val="22"/>
          <w:szCs w:val="22"/>
        </w:rPr>
        <w:t xml:space="preserve">ew or </w:t>
      </w:r>
      <w:r w:rsidR="001A2A50" w:rsidRPr="00CA3AB2">
        <w:rPr>
          <w:rFonts w:ascii="Arial" w:hAnsi="Arial" w:cs="Arial"/>
          <w:sz w:val="22"/>
          <w:szCs w:val="22"/>
        </w:rPr>
        <w:t>Amended Birth Certificate for the Child.</w:t>
      </w:r>
    </w:p>
    <w:p w14:paraId="4873F5B1" w14:textId="17EC39BE" w:rsidR="000F2A2F" w:rsidRPr="00CA3AB2" w:rsidRDefault="000F2A2F" w:rsidP="00533659">
      <w:pPr>
        <w:pStyle w:val="ListParagraph"/>
        <w:numPr>
          <w:ilvl w:val="0"/>
          <w:numId w:val="10"/>
        </w:numPr>
        <w:tabs>
          <w:tab w:val="left" w:pos="-1440"/>
          <w:tab w:val="left" w:pos="720"/>
        </w:tabs>
        <w:spacing w:after="240"/>
        <w:ind w:left="1170"/>
        <w:rPr>
          <w:rFonts w:ascii="Arial" w:hAnsi="Arial" w:cs="Arial"/>
          <w:sz w:val="22"/>
          <w:szCs w:val="22"/>
        </w:rPr>
      </w:pPr>
      <w:r w:rsidRPr="00CA3AB2">
        <w:rPr>
          <w:rFonts w:ascii="Arial" w:hAnsi="Arial" w:cs="Arial"/>
          <w:sz w:val="22"/>
          <w:szCs w:val="22"/>
        </w:rPr>
        <w:t xml:space="preserve">Language </w:t>
      </w:r>
      <w:r w:rsidR="001A2A50" w:rsidRPr="00CA3AB2">
        <w:rPr>
          <w:rFonts w:ascii="Arial" w:hAnsi="Arial" w:cs="Arial"/>
          <w:sz w:val="22"/>
          <w:szCs w:val="22"/>
        </w:rPr>
        <w:t>Sealing Records</w:t>
      </w:r>
      <w:r w:rsidR="00172C85" w:rsidRPr="00CA3AB2">
        <w:rPr>
          <w:rFonts w:ascii="Arial" w:hAnsi="Arial" w:cs="Arial"/>
          <w:sz w:val="22"/>
          <w:szCs w:val="22"/>
        </w:rPr>
        <w:t>.</w:t>
      </w:r>
    </w:p>
    <w:p w14:paraId="23A56005" w14:textId="77777777" w:rsidR="000F2A2F" w:rsidRPr="00CA3AB2" w:rsidRDefault="000F2A2F" w:rsidP="005977CA">
      <w:pPr>
        <w:pStyle w:val="Level1"/>
        <w:tabs>
          <w:tab w:val="left" w:pos="-1440"/>
        </w:tabs>
        <w:ind w:left="0" w:firstLine="0"/>
        <w:rPr>
          <w:rFonts w:ascii="Arial" w:hAnsi="Arial" w:cs="Arial"/>
          <w:sz w:val="22"/>
          <w:szCs w:val="22"/>
        </w:rPr>
      </w:pPr>
    </w:p>
    <w:p w14:paraId="1A6155B1" w14:textId="73078778" w:rsidR="000F2A2F" w:rsidRPr="00CA3AB2" w:rsidRDefault="000F2A2F" w:rsidP="00E40270">
      <w:pPr>
        <w:pStyle w:val="Level1"/>
        <w:numPr>
          <w:ilvl w:val="0"/>
          <w:numId w:val="8"/>
        </w:numPr>
        <w:tabs>
          <w:tab w:val="left" w:pos="-1440"/>
        </w:tabs>
        <w:ind w:hanging="720"/>
        <w:rPr>
          <w:rFonts w:ascii="Arial" w:hAnsi="Arial" w:cs="Arial"/>
          <w:sz w:val="22"/>
          <w:szCs w:val="22"/>
        </w:rPr>
      </w:pPr>
      <w:r w:rsidRPr="00CA3AB2">
        <w:rPr>
          <w:rFonts w:ascii="Arial" w:hAnsi="Arial" w:cs="Arial"/>
          <w:b/>
          <w:sz w:val="22"/>
          <w:szCs w:val="22"/>
        </w:rPr>
        <w:t>Fees</w:t>
      </w:r>
    </w:p>
    <w:p w14:paraId="232131C8" w14:textId="77777777" w:rsidR="000F2A2F" w:rsidRPr="00CA3AB2" w:rsidRDefault="000F2A2F" w:rsidP="005977CA">
      <w:pPr>
        <w:pStyle w:val="Level1"/>
        <w:tabs>
          <w:tab w:val="left" w:pos="-1440"/>
        </w:tabs>
        <w:ind w:left="0" w:firstLine="0"/>
        <w:rPr>
          <w:rFonts w:ascii="Arial" w:hAnsi="Arial" w:cs="Arial"/>
          <w:sz w:val="22"/>
          <w:szCs w:val="22"/>
        </w:rPr>
      </w:pPr>
    </w:p>
    <w:p w14:paraId="1590512B" w14:textId="77777777" w:rsidR="00907B7E" w:rsidRPr="00CA3AB2" w:rsidRDefault="00BE478A" w:rsidP="00907B7E">
      <w:pPr>
        <w:pStyle w:val="Level1"/>
        <w:numPr>
          <w:ilvl w:val="1"/>
          <w:numId w:val="8"/>
        </w:numPr>
        <w:tabs>
          <w:tab w:val="left" w:pos="-1440"/>
          <w:tab w:val="left" w:pos="720"/>
        </w:tabs>
        <w:rPr>
          <w:rFonts w:ascii="Arial" w:hAnsi="Arial" w:cs="Arial"/>
          <w:sz w:val="22"/>
          <w:szCs w:val="22"/>
        </w:rPr>
      </w:pPr>
      <w:r w:rsidRPr="00CA3AB2">
        <w:rPr>
          <w:rFonts w:ascii="Arial" w:hAnsi="Arial" w:cs="Arial"/>
          <w:sz w:val="22"/>
          <w:szCs w:val="22"/>
        </w:rPr>
        <w:t>$</w:t>
      </w:r>
      <w:r w:rsidR="007C7346" w:rsidRPr="00CA3AB2">
        <w:rPr>
          <w:rFonts w:ascii="Arial" w:hAnsi="Arial" w:cs="Arial"/>
          <w:sz w:val="22"/>
          <w:szCs w:val="22"/>
        </w:rPr>
        <w:t>263</w:t>
      </w:r>
      <w:r w:rsidRPr="00CA3AB2">
        <w:rPr>
          <w:rFonts w:ascii="Arial" w:hAnsi="Arial" w:cs="Arial"/>
          <w:sz w:val="22"/>
          <w:szCs w:val="22"/>
        </w:rPr>
        <w:t xml:space="preserve">.00 payable to State of Oregon </w:t>
      </w:r>
      <w:r w:rsidR="00202BD2" w:rsidRPr="00CA3AB2">
        <w:rPr>
          <w:rFonts w:ascii="Arial" w:hAnsi="Arial" w:cs="Arial"/>
          <w:sz w:val="22"/>
          <w:szCs w:val="22"/>
        </w:rPr>
        <w:t>through the eFiling system.</w:t>
      </w:r>
      <w:r w:rsidR="00DE6ED3" w:rsidRPr="00CA3AB2">
        <w:rPr>
          <w:rFonts w:ascii="Arial" w:hAnsi="Arial" w:cs="Arial"/>
          <w:sz w:val="22"/>
          <w:szCs w:val="22"/>
        </w:rPr>
        <w:t xml:space="preserve"> </w:t>
      </w:r>
    </w:p>
    <w:p w14:paraId="1E9A5016" w14:textId="77777777" w:rsidR="00907B7E" w:rsidRPr="00CA3AB2" w:rsidRDefault="00907B7E" w:rsidP="00907B7E">
      <w:pPr>
        <w:pStyle w:val="Level1"/>
        <w:tabs>
          <w:tab w:val="left" w:pos="-1440"/>
          <w:tab w:val="left" w:pos="720"/>
        </w:tabs>
        <w:ind w:left="1440" w:firstLine="0"/>
        <w:rPr>
          <w:rFonts w:ascii="Arial" w:hAnsi="Arial" w:cs="Arial"/>
          <w:sz w:val="22"/>
          <w:szCs w:val="22"/>
        </w:rPr>
      </w:pPr>
    </w:p>
    <w:p w14:paraId="4CEEE98B" w14:textId="77777777" w:rsidR="00907B7E" w:rsidRPr="00CA3AB2" w:rsidRDefault="000F2A2F" w:rsidP="00907B7E">
      <w:pPr>
        <w:pStyle w:val="Level1"/>
        <w:numPr>
          <w:ilvl w:val="1"/>
          <w:numId w:val="8"/>
        </w:numPr>
        <w:tabs>
          <w:tab w:val="left" w:pos="-1440"/>
          <w:tab w:val="left" w:pos="720"/>
        </w:tabs>
        <w:rPr>
          <w:rFonts w:ascii="Arial" w:hAnsi="Arial" w:cs="Arial"/>
          <w:sz w:val="22"/>
          <w:szCs w:val="22"/>
        </w:rPr>
      </w:pPr>
      <w:r w:rsidRPr="00CA3AB2">
        <w:rPr>
          <w:rFonts w:ascii="Arial" w:hAnsi="Arial" w:cs="Arial"/>
          <w:sz w:val="22"/>
          <w:szCs w:val="22"/>
        </w:rPr>
        <w:t xml:space="preserve">$60 </w:t>
      </w:r>
      <w:r w:rsidR="00EC235E" w:rsidRPr="00CA3AB2">
        <w:rPr>
          <w:rFonts w:ascii="Arial" w:hAnsi="Arial" w:cs="Arial"/>
          <w:sz w:val="22"/>
          <w:szCs w:val="22"/>
        </w:rPr>
        <w:t xml:space="preserve">check payable to OHA/Vital Records </w:t>
      </w:r>
      <w:r w:rsidRPr="00CA3AB2">
        <w:rPr>
          <w:rFonts w:ascii="Arial" w:hAnsi="Arial" w:cs="Arial"/>
          <w:sz w:val="22"/>
          <w:szCs w:val="22"/>
        </w:rPr>
        <w:t xml:space="preserve">for </w:t>
      </w:r>
      <w:r w:rsidR="00DE6ED3" w:rsidRPr="00CA3AB2">
        <w:rPr>
          <w:rFonts w:ascii="Arial" w:hAnsi="Arial" w:cs="Arial"/>
          <w:sz w:val="22"/>
          <w:szCs w:val="22"/>
        </w:rPr>
        <w:t>Amended Birth Certificate</w:t>
      </w:r>
      <w:r w:rsidR="00907B7E" w:rsidRPr="00CA3AB2">
        <w:rPr>
          <w:rFonts w:ascii="Arial" w:hAnsi="Arial" w:cs="Arial"/>
          <w:sz w:val="22"/>
          <w:szCs w:val="22"/>
        </w:rPr>
        <w:t>.</w:t>
      </w:r>
    </w:p>
    <w:p w14:paraId="098335DF" w14:textId="77777777" w:rsidR="00907B7E" w:rsidRPr="00CA3AB2" w:rsidRDefault="00907B7E" w:rsidP="00907B7E">
      <w:pPr>
        <w:pStyle w:val="ListParagraph"/>
        <w:rPr>
          <w:rFonts w:ascii="Arial" w:hAnsi="Arial" w:cs="Arial"/>
          <w:sz w:val="22"/>
          <w:szCs w:val="22"/>
        </w:rPr>
      </w:pPr>
    </w:p>
    <w:p w14:paraId="3D4767BD" w14:textId="5CD387C6" w:rsidR="00EC235E" w:rsidRPr="00CA3AB2" w:rsidRDefault="00EC235E" w:rsidP="00907B7E">
      <w:pPr>
        <w:pStyle w:val="Level1"/>
        <w:numPr>
          <w:ilvl w:val="1"/>
          <w:numId w:val="8"/>
        </w:numPr>
        <w:tabs>
          <w:tab w:val="left" w:pos="-1440"/>
          <w:tab w:val="left" w:pos="720"/>
        </w:tabs>
        <w:rPr>
          <w:rFonts w:ascii="Arial" w:hAnsi="Arial" w:cs="Arial"/>
          <w:sz w:val="22"/>
          <w:szCs w:val="22"/>
        </w:rPr>
      </w:pPr>
      <w:r w:rsidRPr="00CA3AB2">
        <w:rPr>
          <w:rFonts w:ascii="Arial" w:hAnsi="Arial" w:cs="Arial"/>
          <w:sz w:val="22"/>
          <w:szCs w:val="22"/>
        </w:rPr>
        <w:t xml:space="preserve">$800 check payable to Oregon Department of Human Services </w:t>
      </w:r>
      <w:r w:rsidR="003A5FA6">
        <w:rPr>
          <w:rFonts w:ascii="Arial" w:hAnsi="Arial" w:cs="Arial"/>
          <w:sz w:val="22"/>
          <w:szCs w:val="22"/>
        </w:rPr>
        <w:t xml:space="preserve">(ODHS) </w:t>
      </w:r>
      <w:r w:rsidRPr="00CA3AB2">
        <w:rPr>
          <w:rFonts w:ascii="Arial" w:hAnsi="Arial" w:cs="Arial"/>
          <w:sz w:val="22"/>
          <w:szCs w:val="22"/>
        </w:rPr>
        <w:t xml:space="preserve">for </w:t>
      </w:r>
      <w:r w:rsidR="00DE6ED3" w:rsidRPr="00CA3AB2">
        <w:rPr>
          <w:rFonts w:ascii="Arial" w:hAnsi="Arial" w:cs="Arial"/>
          <w:sz w:val="22"/>
          <w:szCs w:val="22"/>
        </w:rPr>
        <w:t>P</w:t>
      </w:r>
      <w:r w:rsidRPr="00CA3AB2">
        <w:rPr>
          <w:rFonts w:ascii="Arial" w:hAnsi="Arial" w:cs="Arial"/>
          <w:sz w:val="22"/>
          <w:szCs w:val="22"/>
        </w:rPr>
        <w:t xml:space="preserve">ost </w:t>
      </w:r>
      <w:r w:rsidR="00DE6ED3" w:rsidRPr="00CA3AB2">
        <w:rPr>
          <w:rFonts w:ascii="Arial" w:hAnsi="Arial" w:cs="Arial"/>
          <w:sz w:val="22"/>
          <w:szCs w:val="22"/>
        </w:rPr>
        <w:t>Placement Report</w:t>
      </w:r>
      <w:r w:rsidR="00F77B9F" w:rsidRPr="00CA3AB2">
        <w:rPr>
          <w:rFonts w:ascii="Arial" w:hAnsi="Arial" w:cs="Arial"/>
          <w:sz w:val="22"/>
          <w:szCs w:val="22"/>
        </w:rPr>
        <w:t>, if applicable.</w:t>
      </w:r>
    </w:p>
    <w:p w14:paraId="77638284" w14:textId="77777777" w:rsidR="00AB19B4" w:rsidRPr="00CA3AB2" w:rsidRDefault="00AB19B4" w:rsidP="006C735A">
      <w:pPr>
        <w:pStyle w:val="Level1"/>
        <w:tabs>
          <w:tab w:val="left" w:pos="-1440"/>
        </w:tabs>
        <w:ind w:left="0" w:firstLine="0"/>
        <w:rPr>
          <w:rFonts w:ascii="Arial" w:hAnsi="Arial" w:cs="Arial"/>
          <w:sz w:val="22"/>
          <w:szCs w:val="22"/>
        </w:rPr>
      </w:pPr>
    </w:p>
    <w:p w14:paraId="07EA1727" w14:textId="77777777" w:rsidR="004E55BA" w:rsidRPr="00CA3AB2" w:rsidRDefault="007339A7" w:rsidP="000E7E02">
      <w:pPr>
        <w:pStyle w:val="Level1"/>
        <w:numPr>
          <w:ilvl w:val="0"/>
          <w:numId w:val="8"/>
        </w:numPr>
        <w:tabs>
          <w:tab w:val="left" w:pos="-1440"/>
        </w:tabs>
        <w:ind w:hanging="720"/>
        <w:rPr>
          <w:rFonts w:ascii="Arial" w:hAnsi="Arial" w:cs="Arial"/>
          <w:b/>
          <w:sz w:val="22"/>
          <w:szCs w:val="22"/>
        </w:rPr>
      </w:pPr>
      <w:r w:rsidRPr="00CA3AB2">
        <w:rPr>
          <w:rFonts w:ascii="Arial" w:hAnsi="Arial" w:cs="Arial"/>
          <w:b/>
          <w:sz w:val="22"/>
          <w:szCs w:val="22"/>
        </w:rPr>
        <w:t>After Filing of the Petition and Related Documents</w:t>
      </w:r>
    </w:p>
    <w:p w14:paraId="15E35E40" w14:textId="77777777" w:rsidR="004E55BA" w:rsidRPr="00CA3AB2" w:rsidRDefault="004E55BA" w:rsidP="004E55BA">
      <w:pPr>
        <w:pStyle w:val="Level1"/>
        <w:tabs>
          <w:tab w:val="left" w:pos="-1440"/>
        </w:tabs>
        <w:ind w:firstLine="0"/>
        <w:rPr>
          <w:rFonts w:ascii="Arial" w:hAnsi="Arial" w:cs="Arial"/>
          <w:b/>
          <w:sz w:val="22"/>
          <w:szCs w:val="22"/>
        </w:rPr>
      </w:pPr>
    </w:p>
    <w:p w14:paraId="1327D201" w14:textId="27C049A1" w:rsidR="007A5D0B" w:rsidRPr="00CA3AB2" w:rsidRDefault="00D877CE" w:rsidP="007A5D0B">
      <w:pPr>
        <w:pStyle w:val="Level1"/>
        <w:numPr>
          <w:ilvl w:val="1"/>
          <w:numId w:val="8"/>
        </w:numPr>
        <w:tabs>
          <w:tab w:val="left" w:pos="-1440"/>
        </w:tabs>
        <w:rPr>
          <w:rFonts w:ascii="Arial" w:hAnsi="Arial" w:cs="Arial"/>
          <w:b/>
          <w:sz w:val="22"/>
          <w:szCs w:val="22"/>
        </w:rPr>
      </w:pPr>
      <w:r w:rsidRPr="00CA3AB2">
        <w:rPr>
          <w:rFonts w:ascii="Arial" w:hAnsi="Arial" w:cs="Arial"/>
          <w:sz w:val="22"/>
          <w:szCs w:val="22"/>
        </w:rPr>
        <w:t>ORS 109.</w:t>
      </w:r>
      <w:r w:rsidR="001F5153" w:rsidRPr="00CA3AB2">
        <w:rPr>
          <w:rFonts w:ascii="Arial" w:hAnsi="Arial" w:cs="Arial"/>
          <w:sz w:val="22"/>
          <w:szCs w:val="22"/>
        </w:rPr>
        <w:t>285</w:t>
      </w:r>
      <w:r w:rsidR="00BD4EFE" w:rsidRPr="00CA3AB2">
        <w:rPr>
          <w:rFonts w:ascii="Arial" w:hAnsi="Arial" w:cs="Arial"/>
          <w:sz w:val="22"/>
          <w:szCs w:val="22"/>
        </w:rPr>
        <w:t>(5</w:t>
      </w:r>
      <w:r w:rsidRPr="00CA3AB2">
        <w:rPr>
          <w:rFonts w:ascii="Arial" w:hAnsi="Arial" w:cs="Arial"/>
          <w:sz w:val="22"/>
          <w:szCs w:val="22"/>
        </w:rPr>
        <w:t xml:space="preserve">) requires that a true copy of the Petition and ASSIS to </w:t>
      </w:r>
      <w:proofErr w:type="gramStart"/>
      <w:r w:rsidRPr="00CA3AB2">
        <w:rPr>
          <w:rFonts w:ascii="Arial" w:hAnsi="Arial" w:cs="Arial"/>
          <w:sz w:val="22"/>
          <w:szCs w:val="22"/>
        </w:rPr>
        <w:t>be served</w:t>
      </w:r>
      <w:proofErr w:type="gramEnd"/>
      <w:r w:rsidRPr="00CA3AB2">
        <w:rPr>
          <w:rFonts w:ascii="Arial" w:hAnsi="Arial" w:cs="Arial"/>
          <w:sz w:val="22"/>
          <w:szCs w:val="22"/>
        </w:rPr>
        <w:t xml:space="preserve"> on the </w:t>
      </w:r>
      <w:r w:rsidR="003A5FA6">
        <w:rPr>
          <w:rFonts w:ascii="Arial" w:hAnsi="Arial" w:cs="Arial"/>
          <w:sz w:val="22"/>
          <w:szCs w:val="22"/>
        </w:rPr>
        <w:t>ODHS</w:t>
      </w:r>
      <w:r w:rsidRPr="00CA3AB2">
        <w:rPr>
          <w:rFonts w:ascii="Arial" w:hAnsi="Arial" w:cs="Arial"/>
          <w:sz w:val="22"/>
          <w:szCs w:val="22"/>
        </w:rPr>
        <w:t xml:space="preserve"> by either registered or certified mail with return receipt, or personal service within 30 days after the documents have </w:t>
      </w:r>
      <w:proofErr w:type="gramStart"/>
      <w:r w:rsidRPr="00CA3AB2">
        <w:rPr>
          <w:rFonts w:ascii="Arial" w:hAnsi="Arial" w:cs="Arial"/>
          <w:sz w:val="22"/>
          <w:szCs w:val="22"/>
        </w:rPr>
        <w:t>been filed</w:t>
      </w:r>
      <w:proofErr w:type="gramEnd"/>
      <w:r w:rsidRPr="00CA3AB2">
        <w:rPr>
          <w:rFonts w:ascii="Arial" w:hAnsi="Arial" w:cs="Arial"/>
          <w:sz w:val="22"/>
          <w:szCs w:val="22"/>
        </w:rPr>
        <w:t xml:space="preserve"> </w:t>
      </w:r>
      <w:r w:rsidR="00E60516" w:rsidRPr="00CA3AB2">
        <w:rPr>
          <w:rFonts w:ascii="Arial" w:hAnsi="Arial" w:cs="Arial"/>
          <w:sz w:val="22"/>
          <w:szCs w:val="22"/>
        </w:rPr>
        <w:t>with the court</w:t>
      </w:r>
      <w:r w:rsidRPr="00CA3AB2">
        <w:rPr>
          <w:rFonts w:ascii="Arial" w:hAnsi="Arial" w:cs="Arial"/>
          <w:sz w:val="22"/>
          <w:szCs w:val="22"/>
        </w:rPr>
        <w:t>.</w:t>
      </w:r>
    </w:p>
    <w:p w14:paraId="23FF7F30" w14:textId="5ACA85E6" w:rsidR="00F77B9F" w:rsidRPr="00CA3AB2" w:rsidRDefault="003A5FA6" w:rsidP="00F77B9F">
      <w:pPr>
        <w:pStyle w:val="Level1"/>
        <w:numPr>
          <w:ilvl w:val="1"/>
          <w:numId w:val="8"/>
        </w:numPr>
        <w:tabs>
          <w:tab w:val="left" w:pos="-1440"/>
        </w:tabs>
        <w:rPr>
          <w:rFonts w:ascii="Arial" w:hAnsi="Arial" w:cs="Arial"/>
          <w:b/>
          <w:sz w:val="22"/>
          <w:szCs w:val="22"/>
        </w:rPr>
      </w:pPr>
      <w:r>
        <w:rPr>
          <w:rFonts w:ascii="Arial" w:hAnsi="Arial" w:cs="Arial"/>
          <w:sz w:val="22"/>
          <w:szCs w:val="22"/>
        </w:rPr>
        <w:t>O</w:t>
      </w:r>
      <w:r w:rsidR="00F77B9F" w:rsidRPr="00CA3AB2">
        <w:rPr>
          <w:rFonts w:ascii="Arial" w:hAnsi="Arial" w:cs="Arial"/>
          <w:sz w:val="22"/>
          <w:szCs w:val="22"/>
        </w:rPr>
        <w:t xml:space="preserve">DHS will issue a letter outlining further requirements and ICWA compliance report. </w:t>
      </w:r>
    </w:p>
    <w:p w14:paraId="751322B4" w14:textId="77777777" w:rsidR="007A5D0B" w:rsidRPr="00CA3AB2" w:rsidRDefault="007A5D0B" w:rsidP="00361B95">
      <w:pPr>
        <w:pStyle w:val="Level1"/>
        <w:tabs>
          <w:tab w:val="left" w:pos="-1440"/>
        </w:tabs>
        <w:ind w:left="0" w:firstLine="0"/>
        <w:rPr>
          <w:rFonts w:ascii="Arial" w:hAnsi="Arial" w:cs="Arial"/>
          <w:b/>
          <w:sz w:val="22"/>
          <w:szCs w:val="22"/>
        </w:rPr>
      </w:pPr>
    </w:p>
    <w:p w14:paraId="025258EE" w14:textId="151E46BD" w:rsidR="007A5D0B" w:rsidRPr="00CA3AB2" w:rsidRDefault="00F77B9F" w:rsidP="007A5D0B">
      <w:pPr>
        <w:pStyle w:val="Level1"/>
        <w:numPr>
          <w:ilvl w:val="1"/>
          <w:numId w:val="8"/>
        </w:numPr>
        <w:tabs>
          <w:tab w:val="left" w:pos="-1440"/>
        </w:tabs>
        <w:rPr>
          <w:rFonts w:ascii="Arial" w:hAnsi="Arial" w:cs="Arial"/>
          <w:b/>
          <w:sz w:val="22"/>
          <w:szCs w:val="22"/>
        </w:rPr>
      </w:pPr>
      <w:r w:rsidRPr="00CA3AB2">
        <w:rPr>
          <w:rFonts w:ascii="Arial" w:hAnsi="Arial" w:cs="Arial"/>
          <w:sz w:val="22"/>
          <w:szCs w:val="22"/>
        </w:rPr>
        <w:t>Once</w:t>
      </w:r>
      <w:r w:rsidR="00D877CE" w:rsidRPr="00CA3AB2">
        <w:rPr>
          <w:rFonts w:ascii="Arial" w:hAnsi="Arial" w:cs="Arial"/>
          <w:sz w:val="22"/>
          <w:szCs w:val="22"/>
        </w:rPr>
        <w:t xml:space="preserve"> requirements have </w:t>
      </w:r>
      <w:proofErr w:type="gramStart"/>
      <w:r w:rsidR="00D877CE" w:rsidRPr="00CA3AB2">
        <w:rPr>
          <w:rFonts w:ascii="Arial" w:hAnsi="Arial" w:cs="Arial"/>
          <w:sz w:val="22"/>
          <w:szCs w:val="22"/>
        </w:rPr>
        <w:t>been met</w:t>
      </w:r>
      <w:proofErr w:type="gramEnd"/>
      <w:r w:rsidR="00D877CE" w:rsidRPr="00CA3AB2">
        <w:rPr>
          <w:rFonts w:ascii="Arial" w:hAnsi="Arial" w:cs="Arial"/>
          <w:sz w:val="22"/>
          <w:szCs w:val="22"/>
        </w:rPr>
        <w:t xml:space="preserve">, </w:t>
      </w:r>
      <w:r w:rsidR="003A5FA6">
        <w:rPr>
          <w:rFonts w:ascii="Arial" w:hAnsi="Arial" w:cs="Arial"/>
          <w:sz w:val="22"/>
          <w:szCs w:val="22"/>
        </w:rPr>
        <w:t>ODHS</w:t>
      </w:r>
      <w:r w:rsidR="00D877CE" w:rsidRPr="00CA3AB2">
        <w:rPr>
          <w:rFonts w:ascii="Arial" w:hAnsi="Arial" w:cs="Arial"/>
          <w:sz w:val="22"/>
          <w:szCs w:val="22"/>
        </w:rPr>
        <w:t xml:space="preserve"> will issue you a letter </w:t>
      </w:r>
      <w:proofErr w:type="gramStart"/>
      <w:r w:rsidR="00D877CE" w:rsidRPr="00CA3AB2">
        <w:rPr>
          <w:rFonts w:ascii="Arial" w:hAnsi="Arial" w:cs="Arial"/>
          <w:sz w:val="22"/>
          <w:szCs w:val="22"/>
        </w:rPr>
        <w:t>waiving</w:t>
      </w:r>
      <w:proofErr w:type="gramEnd"/>
      <w:r w:rsidR="00D877CE" w:rsidRPr="00CA3AB2">
        <w:rPr>
          <w:rFonts w:ascii="Arial" w:hAnsi="Arial" w:cs="Arial"/>
          <w:sz w:val="22"/>
          <w:szCs w:val="22"/>
        </w:rPr>
        <w:t xml:space="preserve"> the 90-day waiting period and assign the </w:t>
      </w:r>
      <w:r w:rsidR="00DE6ED3" w:rsidRPr="00CA3AB2">
        <w:rPr>
          <w:rFonts w:ascii="Arial" w:hAnsi="Arial" w:cs="Arial"/>
          <w:sz w:val="22"/>
          <w:szCs w:val="22"/>
        </w:rPr>
        <w:t>P</w:t>
      </w:r>
      <w:r w:rsidR="00DC2919" w:rsidRPr="00CA3AB2">
        <w:rPr>
          <w:rFonts w:ascii="Arial" w:hAnsi="Arial" w:cs="Arial"/>
          <w:sz w:val="22"/>
          <w:szCs w:val="22"/>
        </w:rPr>
        <w:t xml:space="preserve">lacement </w:t>
      </w:r>
      <w:r w:rsidR="00DE6ED3" w:rsidRPr="00CA3AB2">
        <w:rPr>
          <w:rFonts w:ascii="Arial" w:hAnsi="Arial" w:cs="Arial"/>
          <w:sz w:val="22"/>
          <w:szCs w:val="22"/>
        </w:rPr>
        <w:t>R</w:t>
      </w:r>
      <w:r w:rsidR="00DC2919" w:rsidRPr="00CA3AB2">
        <w:rPr>
          <w:rFonts w:ascii="Arial" w:hAnsi="Arial" w:cs="Arial"/>
          <w:sz w:val="22"/>
          <w:szCs w:val="22"/>
        </w:rPr>
        <w:t>eport to the agency</w:t>
      </w:r>
      <w:r w:rsidR="00E60516" w:rsidRPr="00CA3AB2">
        <w:rPr>
          <w:rFonts w:ascii="Arial" w:hAnsi="Arial" w:cs="Arial"/>
          <w:sz w:val="22"/>
          <w:szCs w:val="22"/>
        </w:rPr>
        <w:t xml:space="preserve">, or </w:t>
      </w:r>
      <w:r w:rsidR="003A5FA6">
        <w:rPr>
          <w:rFonts w:ascii="Arial" w:hAnsi="Arial" w:cs="Arial"/>
          <w:sz w:val="22"/>
          <w:szCs w:val="22"/>
        </w:rPr>
        <w:t>ODHS</w:t>
      </w:r>
      <w:r w:rsidR="00DC2919" w:rsidRPr="00CA3AB2">
        <w:rPr>
          <w:rFonts w:ascii="Arial" w:hAnsi="Arial" w:cs="Arial"/>
          <w:sz w:val="22"/>
          <w:szCs w:val="22"/>
        </w:rPr>
        <w:t xml:space="preserve"> will issue a letter outlining further requirements.</w:t>
      </w:r>
    </w:p>
    <w:p w14:paraId="74E1365E" w14:textId="77777777" w:rsidR="007A5D0B" w:rsidRPr="00CA3AB2" w:rsidRDefault="007A5D0B" w:rsidP="007A5D0B">
      <w:pPr>
        <w:pStyle w:val="ListParagraph"/>
        <w:rPr>
          <w:rFonts w:ascii="Arial" w:hAnsi="Arial" w:cs="Arial"/>
          <w:sz w:val="22"/>
          <w:szCs w:val="22"/>
        </w:rPr>
      </w:pPr>
    </w:p>
    <w:p w14:paraId="702E6BC9" w14:textId="458C6F1E" w:rsidR="007A5D0B" w:rsidRPr="00CA3AB2" w:rsidRDefault="00DC2919" w:rsidP="007A5D0B">
      <w:pPr>
        <w:pStyle w:val="Level1"/>
        <w:numPr>
          <w:ilvl w:val="1"/>
          <w:numId w:val="8"/>
        </w:numPr>
        <w:tabs>
          <w:tab w:val="left" w:pos="-1440"/>
        </w:tabs>
        <w:rPr>
          <w:rFonts w:ascii="Arial" w:hAnsi="Arial" w:cs="Arial"/>
          <w:b/>
          <w:sz w:val="22"/>
          <w:szCs w:val="22"/>
        </w:rPr>
      </w:pPr>
      <w:r w:rsidRPr="00CA3AB2">
        <w:rPr>
          <w:rFonts w:ascii="Arial" w:hAnsi="Arial" w:cs="Arial"/>
          <w:sz w:val="22"/>
          <w:szCs w:val="22"/>
        </w:rPr>
        <w:t xml:space="preserve">Following receipt of the </w:t>
      </w:r>
      <w:r w:rsidR="003A5FA6">
        <w:rPr>
          <w:rFonts w:ascii="Arial" w:hAnsi="Arial" w:cs="Arial"/>
          <w:sz w:val="22"/>
          <w:szCs w:val="22"/>
        </w:rPr>
        <w:t>ODHS</w:t>
      </w:r>
      <w:r w:rsidRPr="00CA3AB2">
        <w:rPr>
          <w:rFonts w:ascii="Arial" w:hAnsi="Arial" w:cs="Arial"/>
          <w:sz w:val="22"/>
          <w:szCs w:val="22"/>
        </w:rPr>
        <w:t xml:space="preserve"> </w:t>
      </w:r>
      <w:r w:rsidR="00DE6ED3" w:rsidRPr="00CA3AB2">
        <w:rPr>
          <w:rFonts w:ascii="Arial" w:hAnsi="Arial" w:cs="Arial"/>
          <w:sz w:val="22"/>
          <w:szCs w:val="22"/>
        </w:rPr>
        <w:t>W</w:t>
      </w:r>
      <w:r w:rsidRPr="00CA3AB2">
        <w:rPr>
          <w:rFonts w:ascii="Arial" w:hAnsi="Arial" w:cs="Arial"/>
          <w:sz w:val="22"/>
          <w:szCs w:val="22"/>
        </w:rPr>
        <w:t>a</w:t>
      </w:r>
      <w:r w:rsidR="00E20214" w:rsidRPr="00CA3AB2">
        <w:rPr>
          <w:rFonts w:ascii="Arial" w:hAnsi="Arial" w:cs="Arial"/>
          <w:sz w:val="22"/>
          <w:szCs w:val="22"/>
        </w:rPr>
        <w:t xml:space="preserve">iver, the agency will prepare an </w:t>
      </w:r>
      <w:r w:rsidR="00DE6ED3" w:rsidRPr="00CA3AB2">
        <w:rPr>
          <w:rFonts w:ascii="Arial" w:hAnsi="Arial" w:cs="Arial"/>
          <w:sz w:val="22"/>
          <w:szCs w:val="22"/>
        </w:rPr>
        <w:t>A</w:t>
      </w:r>
      <w:r w:rsidRPr="00CA3AB2">
        <w:rPr>
          <w:rFonts w:ascii="Arial" w:hAnsi="Arial" w:cs="Arial"/>
          <w:sz w:val="22"/>
          <w:szCs w:val="22"/>
        </w:rPr>
        <w:t xml:space="preserve">gency </w:t>
      </w:r>
      <w:r w:rsidR="00DE6ED3" w:rsidRPr="00CA3AB2">
        <w:rPr>
          <w:rFonts w:ascii="Arial" w:hAnsi="Arial" w:cs="Arial"/>
          <w:sz w:val="22"/>
          <w:szCs w:val="22"/>
        </w:rPr>
        <w:t>P</w:t>
      </w:r>
      <w:r w:rsidRPr="00CA3AB2">
        <w:rPr>
          <w:rFonts w:ascii="Arial" w:hAnsi="Arial" w:cs="Arial"/>
          <w:sz w:val="22"/>
          <w:szCs w:val="22"/>
        </w:rPr>
        <w:t xml:space="preserve">lacement </w:t>
      </w:r>
      <w:r w:rsidR="00DE6ED3" w:rsidRPr="00CA3AB2">
        <w:rPr>
          <w:rFonts w:ascii="Arial" w:hAnsi="Arial" w:cs="Arial"/>
          <w:sz w:val="22"/>
          <w:szCs w:val="22"/>
        </w:rPr>
        <w:t>R</w:t>
      </w:r>
      <w:r w:rsidRPr="00CA3AB2">
        <w:rPr>
          <w:rFonts w:ascii="Arial" w:hAnsi="Arial" w:cs="Arial"/>
          <w:sz w:val="22"/>
          <w:szCs w:val="22"/>
        </w:rPr>
        <w:t xml:space="preserve">eport.  </w:t>
      </w:r>
      <w:r w:rsidR="00F77B9F" w:rsidRPr="00CA3AB2">
        <w:rPr>
          <w:rFonts w:ascii="Arial" w:hAnsi="Arial" w:cs="Arial"/>
          <w:sz w:val="22"/>
          <w:szCs w:val="22"/>
        </w:rPr>
        <w:t xml:space="preserve">Some </w:t>
      </w:r>
      <w:r w:rsidRPr="00CA3AB2">
        <w:rPr>
          <w:rFonts w:ascii="Arial" w:hAnsi="Arial" w:cs="Arial"/>
          <w:sz w:val="22"/>
          <w:szCs w:val="22"/>
        </w:rPr>
        <w:t>agenc</w:t>
      </w:r>
      <w:r w:rsidR="00F77B9F" w:rsidRPr="00CA3AB2">
        <w:rPr>
          <w:rFonts w:ascii="Arial" w:hAnsi="Arial" w:cs="Arial"/>
          <w:sz w:val="22"/>
          <w:szCs w:val="22"/>
        </w:rPr>
        <w:t>ies</w:t>
      </w:r>
      <w:r w:rsidRPr="00CA3AB2">
        <w:rPr>
          <w:rFonts w:ascii="Arial" w:hAnsi="Arial" w:cs="Arial"/>
          <w:sz w:val="22"/>
          <w:szCs w:val="22"/>
        </w:rPr>
        <w:t xml:space="preserve"> will file the Placement Report directly with the court</w:t>
      </w:r>
      <w:r w:rsidR="00F77B9F" w:rsidRPr="00CA3AB2">
        <w:rPr>
          <w:rFonts w:ascii="Arial" w:hAnsi="Arial" w:cs="Arial"/>
          <w:sz w:val="22"/>
          <w:szCs w:val="22"/>
        </w:rPr>
        <w:t>, while some will give the Placement Report to the attorney to file.</w:t>
      </w:r>
    </w:p>
    <w:p w14:paraId="4C3AFB61" w14:textId="77777777" w:rsidR="007A5D0B" w:rsidRPr="00CA3AB2" w:rsidRDefault="007A5D0B" w:rsidP="007A5D0B">
      <w:pPr>
        <w:pStyle w:val="ListParagraph"/>
        <w:rPr>
          <w:rFonts w:ascii="Arial" w:hAnsi="Arial" w:cs="Arial"/>
          <w:sz w:val="22"/>
          <w:szCs w:val="22"/>
        </w:rPr>
      </w:pPr>
    </w:p>
    <w:p w14:paraId="1BEB02E9" w14:textId="378F9D0D" w:rsidR="00DC2919" w:rsidRPr="00CA3AB2" w:rsidRDefault="00DC2919" w:rsidP="007A5D0B">
      <w:pPr>
        <w:pStyle w:val="Level1"/>
        <w:numPr>
          <w:ilvl w:val="1"/>
          <w:numId w:val="8"/>
        </w:numPr>
        <w:tabs>
          <w:tab w:val="left" w:pos="-1440"/>
        </w:tabs>
        <w:rPr>
          <w:rFonts w:ascii="Arial" w:hAnsi="Arial" w:cs="Arial"/>
          <w:b/>
          <w:sz w:val="22"/>
          <w:szCs w:val="22"/>
        </w:rPr>
      </w:pPr>
      <w:r w:rsidRPr="00CA3AB2">
        <w:rPr>
          <w:rFonts w:ascii="Arial" w:hAnsi="Arial" w:cs="Arial"/>
          <w:sz w:val="22"/>
          <w:szCs w:val="22"/>
        </w:rPr>
        <w:t xml:space="preserve">Once the </w:t>
      </w:r>
      <w:r w:rsidR="003A5FA6">
        <w:rPr>
          <w:rFonts w:ascii="Arial" w:hAnsi="Arial" w:cs="Arial"/>
          <w:sz w:val="22"/>
          <w:szCs w:val="22"/>
        </w:rPr>
        <w:t>ODHS</w:t>
      </w:r>
      <w:r w:rsidRPr="00CA3AB2">
        <w:rPr>
          <w:rFonts w:ascii="Arial" w:hAnsi="Arial" w:cs="Arial"/>
          <w:sz w:val="22"/>
          <w:szCs w:val="22"/>
        </w:rPr>
        <w:t xml:space="preserve"> </w:t>
      </w:r>
      <w:r w:rsidR="00DE6ED3" w:rsidRPr="00CA3AB2">
        <w:rPr>
          <w:rFonts w:ascii="Arial" w:hAnsi="Arial" w:cs="Arial"/>
          <w:sz w:val="22"/>
          <w:szCs w:val="22"/>
        </w:rPr>
        <w:t>W</w:t>
      </w:r>
      <w:r w:rsidRPr="00CA3AB2">
        <w:rPr>
          <w:rFonts w:ascii="Arial" w:hAnsi="Arial" w:cs="Arial"/>
          <w:sz w:val="22"/>
          <w:szCs w:val="22"/>
        </w:rPr>
        <w:t xml:space="preserve">aiver and </w:t>
      </w:r>
      <w:r w:rsidR="00DE6ED3" w:rsidRPr="00CA3AB2">
        <w:rPr>
          <w:rFonts w:ascii="Arial" w:hAnsi="Arial" w:cs="Arial"/>
          <w:sz w:val="22"/>
          <w:szCs w:val="22"/>
        </w:rPr>
        <w:t>P</w:t>
      </w:r>
      <w:r w:rsidRPr="00CA3AB2">
        <w:rPr>
          <w:rFonts w:ascii="Arial" w:hAnsi="Arial" w:cs="Arial"/>
          <w:sz w:val="22"/>
          <w:szCs w:val="22"/>
        </w:rPr>
        <w:t xml:space="preserve">lacement </w:t>
      </w:r>
      <w:r w:rsidR="00DE6ED3" w:rsidRPr="00CA3AB2">
        <w:rPr>
          <w:rFonts w:ascii="Arial" w:hAnsi="Arial" w:cs="Arial"/>
          <w:sz w:val="22"/>
          <w:szCs w:val="22"/>
        </w:rPr>
        <w:t>R</w:t>
      </w:r>
      <w:r w:rsidRPr="00CA3AB2">
        <w:rPr>
          <w:rFonts w:ascii="Arial" w:hAnsi="Arial" w:cs="Arial"/>
          <w:sz w:val="22"/>
          <w:szCs w:val="22"/>
        </w:rPr>
        <w:t xml:space="preserve">eport are issued, a General Judgment of Adoption can </w:t>
      </w:r>
      <w:proofErr w:type="gramStart"/>
      <w:r w:rsidRPr="00CA3AB2">
        <w:rPr>
          <w:rFonts w:ascii="Arial" w:hAnsi="Arial" w:cs="Arial"/>
          <w:sz w:val="22"/>
          <w:szCs w:val="22"/>
        </w:rPr>
        <w:t>be filed</w:t>
      </w:r>
      <w:proofErr w:type="gramEnd"/>
      <w:r w:rsidRPr="00CA3AB2">
        <w:rPr>
          <w:rFonts w:ascii="Arial" w:hAnsi="Arial" w:cs="Arial"/>
          <w:sz w:val="22"/>
          <w:szCs w:val="22"/>
        </w:rPr>
        <w:t xml:space="preserve"> with the court.</w:t>
      </w:r>
    </w:p>
    <w:p w14:paraId="079FF17E" w14:textId="3A9B9995" w:rsidR="00112152" w:rsidRPr="00CA3AB2" w:rsidRDefault="00112152" w:rsidP="007A5D0B">
      <w:pPr>
        <w:pStyle w:val="Level1"/>
        <w:tabs>
          <w:tab w:val="left" w:pos="-1440"/>
        </w:tabs>
        <w:ind w:left="0" w:firstLine="0"/>
        <w:rPr>
          <w:rFonts w:ascii="Arial" w:hAnsi="Arial" w:cs="Arial"/>
          <w:sz w:val="22"/>
          <w:szCs w:val="22"/>
        </w:rPr>
      </w:pPr>
    </w:p>
    <w:p w14:paraId="415EB8DE" w14:textId="024928ED" w:rsidR="00D72AA4" w:rsidRPr="00361B95" w:rsidRDefault="007A5D0B" w:rsidP="00361B95">
      <w:pPr>
        <w:pStyle w:val="Level1"/>
        <w:tabs>
          <w:tab w:val="left" w:pos="-1440"/>
        </w:tabs>
        <w:ind w:left="630" w:firstLine="0"/>
        <w:rPr>
          <w:rFonts w:ascii="Arial" w:hAnsi="Arial" w:cs="Arial"/>
          <w:sz w:val="22"/>
          <w:szCs w:val="22"/>
        </w:rPr>
      </w:pPr>
      <w:r w:rsidRPr="00CA3AB2">
        <w:rPr>
          <w:rFonts w:ascii="Arial" w:hAnsi="Arial" w:cs="Arial"/>
          <w:i/>
          <w:sz w:val="22"/>
          <w:szCs w:val="22"/>
        </w:rPr>
        <w:t>NOTE</w:t>
      </w:r>
      <w:r w:rsidR="00DE6ED3" w:rsidRPr="00CA3AB2">
        <w:rPr>
          <w:rFonts w:ascii="Arial" w:hAnsi="Arial" w:cs="Arial"/>
          <w:i/>
          <w:sz w:val="22"/>
          <w:szCs w:val="22"/>
        </w:rPr>
        <w:t>:</w:t>
      </w:r>
      <w:r w:rsidRPr="00CA3AB2">
        <w:rPr>
          <w:rFonts w:ascii="Arial" w:hAnsi="Arial" w:cs="Arial"/>
          <w:i/>
          <w:sz w:val="22"/>
          <w:szCs w:val="22"/>
        </w:rPr>
        <w:t xml:space="preserve"> </w:t>
      </w:r>
      <w:r w:rsidR="00DC2919" w:rsidRPr="00CA3AB2">
        <w:rPr>
          <w:rFonts w:ascii="Arial" w:hAnsi="Arial" w:cs="Arial"/>
          <w:sz w:val="22"/>
          <w:szCs w:val="22"/>
        </w:rPr>
        <w:t>Every</w:t>
      </w:r>
      <w:r w:rsidR="00A11B8C" w:rsidRPr="00CA3AB2">
        <w:rPr>
          <w:rFonts w:ascii="Arial" w:hAnsi="Arial" w:cs="Arial"/>
          <w:sz w:val="22"/>
          <w:szCs w:val="22"/>
        </w:rPr>
        <w:t xml:space="preserve"> document is subject to errors. R</w:t>
      </w:r>
      <w:r w:rsidR="00DC2919" w:rsidRPr="00CA3AB2">
        <w:rPr>
          <w:rFonts w:ascii="Arial" w:hAnsi="Arial" w:cs="Arial"/>
          <w:sz w:val="22"/>
          <w:szCs w:val="22"/>
        </w:rPr>
        <w:t>eview all incoming and outgoing documents, including but not limited to certificates of adoption and birth certificates.</w:t>
      </w:r>
      <w:r w:rsidRPr="00CA3AB2">
        <w:rPr>
          <w:rFonts w:ascii="Arial" w:hAnsi="Arial" w:cs="Arial"/>
          <w:i/>
          <w:sz w:val="22"/>
          <w:szCs w:val="22"/>
        </w:rPr>
        <w:t xml:space="preserve"> </w:t>
      </w:r>
      <w:r w:rsidR="00DC2919" w:rsidRPr="00CA3AB2">
        <w:rPr>
          <w:rFonts w:ascii="Arial" w:hAnsi="Arial" w:cs="Arial"/>
          <w:sz w:val="22"/>
          <w:szCs w:val="22"/>
        </w:rPr>
        <w:t xml:space="preserve">Every court sets its own policies on processing adoptions.  Be prepared for requests for </w:t>
      </w:r>
      <w:proofErr w:type="gramStart"/>
      <w:r w:rsidR="00DC2919" w:rsidRPr="00CA3AB2">
        <w:rPr>
          <w:rFonts w:ascii="Arial" w:hAnsi="Arial" w:cs="Arial"/>
          <w:sz w:val="22"/>
          <w:szCs w:val="22"/>
        </w:rPr>
        <w:t>additional</w:t>
      </w:r>
      <w:proofErr w:type="gramEnd"/>
      <w:r w:rsidR="00DC2919" w:rsidRPr="00CA3AB2">
        <w:rPr>
          <w:rFonts w:ascii="Arial" w:hAnsi="Arial" w:cs="Arial"/>
          <w:sz w:val="22"/>
          <w:szCs w:val="22"/>
        </w:rPr>
        <w:t xml:space="preserve"> documents or information.</w:t>
      </w:r>
    </w:p>
    <w:p w14:paraId="02817EB8" w14:textId="77777777" w:rsidR="007A5D0B" w:rsidRPr="00CA3AB2" w:rsidRDefault="007A5D0B" w:rsidP="007A5D0B">
      <w:pPr>
        <w:widowControl/>
        <w:autoSpaceDE/>
        <w:autoSpaceDN/>
        <w:adjustRightInd/>
        <w:rPr>
          <w:rFonts w:ascii="Arial" w:hAnsi="Arial" w:cs="Arial"/>
          <w:b/>
          <w:sz w:val="22"/>
          <w:szCs w:val="22"/>
        </w:rPr>
      </w:pPr>
    </w:p>
    <w:p w14:paraId="6949C569" w14:textId="66AACAE1" w:rsidR="007339A7" w:rsidRPr="00CA3AB2" w:rsidRDefault="007339A7" w:rsidP="00D72AA4">
      <w:pPr>
        <w:pStyle w:val="ListParagraph"/>
        <w:widowControl/>
        <w:numPr>
          <w:ilvl w:val="0"/>
          <w:numId w:val="8"/>
        </w:numPr>
        <w:autoSpaceDE/>
        <w:autoSpaceDN/>
        <w:adjustRightInd/>
        <w:ind w:hanging="720"/>
        <w:rPr>
          <w:rFonts w:ascii="Arial" w:hAnsi="Arial" w:cs="Arial"/>
          <w:b/>
          <w:sz w:val="22"/>
          <w:szCs w:val="22"/>
        </w:rPr>
      </w:pPr>
      <w:r w:rsidRPr="00CA3AB2">
        <w:rPr>
          <w:rFonts w:ascii="Arial" w:hAnsi="Arial" w:cs="Arial"/>
          <w:b/>
          <w:sz w:val="22"/>
          <w:szCs w:val="22"/>
        </w:rPr>
        <w:lastRenderedPageBreak/>
        <w:t>Client File Notes</w:t>
      </w:r>
    </w:p>
    <w:p w14:paraId="4E272D47" w14:textId="77777777" w:rsidR="007339A7" w:rsidRPr="00CA3AB2" w:rsidRDefault="007339A7" w:rsidP="007339A7">
      <w:pPr>
        <w:pStyle w:val="Level1"/>
        <w:tabs>
          <w:tab w:val="left" w:pos="-1440"/>
        </w:tabs>
        <w:ind w:left="0" w:firstLine="720"/>
        <w:rPr>
          <w:rFonts w:ascii="Arial" w:hAnsi="Arial" w:cs="Arial"/>
          <w:b/>
          <w:sz w:val="22"/>
          <w:szCs w:val="22"/>
        </w:rPr>
      </w:pPr>
    </w:p>
    <w:p w14:paraId="5000D85B" w14:textId="66E817CB" w:rsidR="007339A7" w:rsidRPr="00CA3AB2" w:rsidRDefault="007A5D0B" w:rsidP="007339A7">
      <w:pPr>
        <w:pStyle w:val="Level1"/>
        <w:tabs>
          <w:tab w:val="left" w:pos="-1440"/>
        </w:tabs>
        <w:spacing w:line="360" w:lineRule="auto"/>
        <w:ind w:left="0" w:firstLine="0"/>
        <w:rPr>
          <w:rFonts w:ascii="Arial" w:hAnsi="Arial" w:cs="Arial"/>
          <w:sz w:val="22"/>
          <w:szCs w:val="22"/>
        </w:rPr>
      </w:pPr>
      <w:r w:rsidRPr="00CA3AB2">
        <w:rPr>
          <w:rFonts w:ascii="Arial" w:hAnsi="Arial" w:cs="Arial"/>
          <w:sz w:val="22"/>
          <w:szCs w:val="22"/>
        </w:rPr>
        <w:tab/>
      </w:r>
      <w:r w:rsidR="007339A7" w:rsidRPr="00CA3AB2">
        <w:rPr>
          <w:rFonts w:ascii="Arial" w:hAnsi="Arial" w:cs="Arial"/>
          <w:sz w:val="22"/>
          <w:szCs w:val="22"/>
        </w:rPr>
        <w:t>Date File Opened:</w:t>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350EF0"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4B78F38C" w14:textId="6D564F8A" w:rsidR="007339A7" w:rsidRPr="00CA3AB2" w:rsidRDefault="007A5D0B" w:rsidP="007339A7">
      <w:pPr>
        <w:pStyle w:val="Level1"/>
        <w:tabs>
          <w:tab w:val="left" w:pos="-1440"/>
        </w:tabs>
        <w:spacing w:line="360" w:lineRule="auto"/>
        <w:ind w:left="0" w:firstLine="0"/>
        <w:rPr>
          <w:rFonts w:ascii="Arial" w:hAnsi="Arial" w:cs="Arial"/>
          <w:sz w:val="22"/>
          <w:szCs w:val="22"/>
        </w:rPr>
      </w:pPr>
      <w:r w:rsidRPr="00CA3AB2">
        <w:rPr>
          <w:rFonts w:ascii="Arial" w:hAnsi="Arial" w:cs="Arial"/>
          <w:sz w:val="22"/>
          <w:szCs w:val="22"/>
        </w:rPr>
        <w:tab/>
      </w:r>
      <w:r w:rsidR="007339A7" w:rsidRPr="00CA3AB2">
        <w:rPr>
          <w:rFonts w:ascii="Arial" w:hAnsi="Arial" w:cs="Arial"/>
          <w:sz w:val="22"/>
          <w:szCs w:val="22"/>
        </w:rPr>
        <w:t xml:space="preserve">Date of Client Meeting: </w:t>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350EF0"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7A242F8D" w14:textId="7CB6BBEE" w:rsidR="007339A7" w:rsidRPr="00CA3AB2" w:rsidRDefault="007A5D0B" w:rsidP="007339A7">
      <w:pPr>
        <w:pStyle w:val="Level1"/>
        <w:tabs>
          <w:tab w:val="left" w:pos="-1440"/>
        </w:tabs>
        <w:spacing w:line="360" w:lineRule="auto"/>
        <w:ind w:left="0" w:firstLine="0"/>
        <w:rPr>
          <w:rFonts w:ascii="Arial" w:hAnsi="Arial" w:cs="Arial"/>
          <w:sz w:val="22"/>
          <w:szCs w:val="22"/>
        </w:rPr>
      </w:pPr>
      <w:r w:rsidRPr="00CA3AB2">
        <w:rPr>
          <w:rFonts w:ascii="Arial" w:hAnsi="Arial" w:cs="Arial"/>
          <w:sz w:val="22"/>
          <w:szCs w:val="22"/>
        </w:rPr>
        <w:tab/>
      </w:r>
      <w:r w:rsidR="007339A7" w:rsidRPr="00CA3AB2">
        <w:rPr>
          <w:rFonts w:ascii="Arial" w:hAnsi="Arial" w:cs="Arial"/>
          <w:sz w:val="22"/>
          <w:szCs w:val="22"/>
        </w:rPr>
        <w:t xml:space="preserve">County for Filing: </w:t>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350EF0"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5941316D" w14:textId="252C7DD7" w:rsidR="007339A7" w:rsidRPr="00CA3AB2" w:rsidRDefault="007A5D0B" w:rsidP="007339A7">
      <w:pPr>
        <w:pStyle w:val="Level1"/>
        <w:tabs>
          <w:tab w:val="left" w:pos="-1440"/>
        </w:tabs>
        <w:spacing w:line="360" w:lineRule="auto"/>
        <w:ind w:left="0" w:firstLine="0"/>
        <w:rPr>
          <w:rFonts w:ascii="Arial" w:hAnsi="Arial" w:cs="Arial"/>
          <w:sz w:val="22"/>
          <w:szCs w:val="22"/>
        </w:rPr>
      </w:pPr>
      <w:r w:rsidRPr="00CA3AB2">
        <w:rPr>
          <w:rFonts w:ascii="Arial" w:hAnsi="Arial" w:cs="Arial"/>
          <w:sz w:val="22"/>
          <w:szCs w:val="22"/>
        </w:rPr>
        <w:tab/>
      </w:r>
      <w:r w:rsidR="007339A7" w:rsidRPr="00CA3AB2">
        <w:rPr>
          <w:rFonts w:ascii="Arial" w:hAnsi="Arial" w:cs="Arial"/>
          <w:sz w:val="22"/>
          <w:szCs w:val="22"/>
        </w:rPr>
        <w:t xml:space="preserve">Date Filed: </w:t>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350EF0"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35121085" w14:textId="339974A6" w:rsidR="007339A7" w:rsidRPr="00CA3AB2" w:rsidRDefault="007A5D0B" w:rsidP="007339A7">
      <w:pPr>
        <w:pStyle w:val="Level1"/>
        <w:tabs>
          <w:tab w:val="left" w:pos="-1440"/>
        </w:tabs>
        <w:spacing w:line="360" w:lineRule="auto"/>
        <w:ind w:left="0" w:firstLine="0"/>
        <w:rPr>
          <w:rFonts w:ascii="Arial" w:hAnsi="Arial" w:cs="Arial"/>
          <w:sz w:val="22"/>
          <w:szCs w:val="22"/>
          <w:u w:val="single"/>
        </w:rPr>
      </w:pPr>
      <w:r w:rsidRPr="00CA3AB2">
        <w:rPr>
          <w:rFonts w:ascii="Arial" w:hAnsi="Arial" w:cs="Arial"/>
          <w:sz w:val="22"/>
          <w:szCs w:val="22"/>
        </w:rPr>
        <w:tab/>
      </w:r>
      <w:r w:rsidR="007339A7" w:rsidRPr="00CA3AB2">
        <w:rPr>
          <w:rFonts w:ascii="Arial" w:hAnsi="Arial" w:cs="Arial"/>
          <w:sz w:val="22"/>
          <w:szCs w:val="22"/>
        </w:rPr>
        <w:t>Case Number:</w:t>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350EF0" w:rsidRPr="00CA3AB2">
        <w:rPr>
          <w:rFonts w:ascii="Arial" w:hAnsi="Arial" w:cs="Arial"/>
          <w:sz w:val="22"/>
          <w:szCs w:val="22"/>
        </w:rPr>
        <w:tab/>
      </w:r>
      <w:r w:rsidR="00700221"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111083B4" w14:textId="5C6FF6C7" w:rsidR="007339A7" w:rsidRPr="00CA3AB2" w:rsidRDefault="007A5D0B" w:rsidP="007339A7">
      <w:pPr>
        <w:pStyle w:val="Level1"/>
        <w:tabs>
          <w:tab w:val="left" w:pos="-1440"/>
        </w:tabs>
        <w:spacing w:line="360" w:lineRule="auto"/>
        <w:ind w:left="0" w:firstLine="0"/>
        <w:rPr>
          <w:rFonts w:ascii="Arial" w:hAnsi="Arial" w:cs="Arial"/>
          <w:sz w:val="22"/>
          <w:szCs w:val="22"/>
          <w:u w:val="single"/>
        </w:rPr>
      </w:pPr>
      <w:r w:rsidRPr="00CA3AB2">
        <w:rPr>
          <w:rFonts w:ascii="Arial" w:hAnsi="Arial" w:cs="Arial"/>
          <w:sz w:val="22"/>
          <w:szCs w:val="22"/>
        </w:rPr>
        <w:tab/>
      </w:r>
      <w:r w:rsidR="003A5FA6">
        <w:rPr>
          <w:rFonts w:ascii="Arial" w:hAnsi="Arial" w:cs="Arial"/>
          <w:sz w:val="22"/>
          <w:szCs w:val="22"/>
        </w:rPr>
        <w:t>ODHS</w:t>
      </w:r>
      <w:r w:rsidR="007339A7" w:rsidRPr="00CA3AB2">
        <w:rPr>
          <w:rFonts w:ascii="Arial" w:hAnsi="Arial" w:cs="Arial"/>
          <w:sz w:val="22"/>
          <w:szCs w:val="22"/>
        </w:rPr>
        <w:t xml:space="preserve"> Served:</w:t>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41994B82" w14:textId="6C86DAB2" w:rsidR="007339A7" w:rsidRPr="00CA3AB2" w:rsidRDefault="007A5D0B" w:rsidP="007339A7">
      <w:pPr>
        <w:pStyle w:val="Level1"/>
        <w:tabs>
          <w:tab w:val="left" w:pos="-1440"/>
        </w:tabs>
        <w:spacing w:line="360" w:lineRule="auto"/>
        <w:ind w:left="0" w:firstLine="0"/>
        <w:rPr>
          <w:rFonts w:ascii="Arial" w:hAnsi="Arial" w:cs="Arial"/>
          <w:sz w:val="22"/>
          <w:szCs w:val="22"/>
        </w:rPr>
      </w:pPr>
      <w:r w:rsidRPr="00CA3AB2">
        <w:rPr>
          <w:rFonts w:ascii="Arial" w:hAnsi="Arial" w:cs="Arial"/>
          <w:sz w:val="22"/>
          <w:szCs w:val="22"/>
        </w:rPr>
        <w:tab/>
      </w:r>
      <w:r w:rsidR="003A5FA6">
        <w:rPr>
          <w:rFonts w:ascii="Arial" w:hAnsi="Arial" w:cs="Arial"/>
          <w:sz w:val="22"/>
          <w:szCs w:val="22"/>
        </w:rPr>
        <w:t>ODHS</w:t>
      </w:r>
      <w:r w:rsidR="007339A7" w:rsidRPr="00CA3AB2">
        <w:rPr>
          <w:rFonts w:ascii="Arial" w:hAnsi="Arial" w:cs="Arial"/>
          <w:sz w:val="22"/>
          <w:szCs w:val="22"/>
        </w:rPr>
        <w:t xml:space="preserve"> </w:t>
      </w:r>
      <w:r w:rsidR="00DE6ED3" w:rsidRPr="00CA3AB2">
        <w:rPr>
          <w:rFonts w:ascii="Arial" w:hAnsi="Arial" w:cs="Arial"/>
          <w:sz w:val="22"/>
          <w:szCs w:val="22"/>
        </w:rPr>
        <w:t>W</w:t>
      </w:r>
      <w:r w:rsidR="007339A7" w:rsidRPr="00CA3AB2">
        <w:rPr>
          <w:rFonts w:ascii="Arial" w:hAnsi="Arial" w:cs="Arial"/>
          <w:sz w:val="22"/>
          <w:szCs w:val="22"/>
        </w:rPr>
        <w:t>aiver received:</w:t>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30F2A021" w14:textId="0493A372" w:rsidR="007339A7" w:rsidRPr="00CA3AB2" w:rsidRDefault="007A5D0B" w:rsidP="007339A7">
      <w:pPr>
        <w:pStyle w:val="Level1"/>
        <w:tabs>
          <w:tab w:val="left" w:pos="-1440"/>
        </w:tabs>
        <w:spacing w:line="360" w:lineRule="auto"/>
        <w:ind w:left="0" w:firstLine="0"/>
        <w:rPr>
          <w:rFonts w:ascii="Arial" w:hAnsi="Arial" w:cs="Arial"/>
          <w:sz w:val="22"/>
          <w:szCs w:val="22"/>
          <w:u w:val="single"/>
        </w:rPr>
      </w:pPr>
      <w:r w:rsidRPr="00CA3AB2">
        <w:rPr>
          <w:rFonts w:ascii="Arial" w:hAnsi="Arial" w:cs="Arial"/>
          <w:sz w:val="22"/>
          <w:szCs w:val="22"/>
        </w:rPr>
        <w:tab/>
      </w:r>
      <w:r w:rsidR="007339A7" w:rsidRPr="00CA3AB2">
        <w:rPr>
          <w:rFonts w:ascii="Arial" w:hAnsi="Arial" w:cs="Arial"/>
          <w:sz w:val="22"/>
          <w:szCs w:val="22"/>
        </w:rPr>
        <w:t>Agency Consent/Placement Report Received:</w:t>
      </w:r>
      <w:r w:rsidR="007339A7"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66F5ED06" w14:textId="5D7C8F35" w:rsidR="007339A7" w:rsidRPr="00CA3AB2" w:rsidRDefault="007A5D0B" w:rsidP="007339A7">
      <w:pPr>
        <w:pStyle w:val="Level1"/>
        <w:tabs>
          <w:tab w:val="left" w:pos="-1440"/>
        </w:tabs>
        <w:spacing w:line="360" w:lineRule="auto"/>
        <w:ind w:left="0" w:firstLine="0"/>
        <w:rPr>
          <w:rFonts w:ascii="Arial" w:hAnsi="Arial" w:cs="Arial"/>
          <w:sz w:val="22"/>
          <w:szCs w:val="22"/>
        </w:rPr>
      </w:pPr>
      <w:r w:rsidRPr="00CA3AB2">
        <w:rPr>
          <w:rFonts w:ascii="Arial" w:hAnsi="Arial" w:cs="Arial"/>
          <w:sz w:val="22"/>
          <w:szCs w:val="22"/>
        </w:rPr>
        <w:tab/>
      </w:r>
      <w:r w:rsidR="007339A7" w:rsidRPr="00CA3AB2">
        <w:rPr>
          <w:rFonts w:ascii="Arial" w:hAnsi="Arial" w:cs="Arial"/>
          <w:sz w:val="22"/>
          <w:szCs w:val="22"/>
        </w:rPr>
        <w:t>Adoption Assistance Granted (if applicable):</w:t>
      </w:r>
      <w:r w:rsidR="007339A7" w:rsidRPr="00CA3AB2">
        <w:rPr>
          <w:rFonts w:ascii="Arial" w:hAnsi="Arial" w:cs="Arial"/>
          <w:sz w:val="22"/>
          <w:szCs w:val="22"/>
        </w:rPr>
        <w:tab/>
      </w:r>
      <w:r w:rsidR="00700221"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0392F39F" w14:textId="09CA4A73" w:rsidR="007339A7" w:rsidRPr="00CA3AB2" w:rsidRDefault="007A5D0B" w:rsidP="007339A7">
      <w:pPr>
        <w:pStyle w:val="Level1"/>
        <w:tabs>
          <w:tab w:val="left" w:pos="-1440"/>
        </w:tabs>
        <w:spacing w:line="360" w:lineRule="auto"/>
        <w:ind w:left="0" w:firstLine="0"/>
        <w:rPr>
          <w:rFonts w:ascii="Arial" w:hAnsi="Arial" w:cs="Arial"/>
          <w:sz w:val="22"/>
          <w:szCs w:val="22"/>
        </w:rPr>
      </w:pPr>
      <w:r w:rsidRPr="00CA3AB2">
        <w:rPr>
          <w:rFonts w:ascii="Arial" w:hAnsi="Arial" w:cs="Arial"/>
          <w:sz w:val="22"/>
          <w:szCs w:val="22"/>
        </w:rPr>
        <w:tab/>
      </w:r>
      <w:r w:rsidR="007339A7" w:rsidRPr="00CA3AB2">
        <w:rPr>
          <w:rFonts w:ascii="Arial" w:hAnsi="Arial" w:cs="Arial"/>
          <w:sz w:val="22"/>
          <w:szCs w:val="22"/>
        </w:rPr>
        <w:t xml:space="preserve">Date Judgment </w:t>
      </w:r>
      <w:r w:rsidR="00DE6ED3" w:rsidRPr="00CA3AB2">
        <w:rPr>
          <w:rFonts w:ascii="Arial" w:hAnsi="Arial" w:cs="Arial"/>
          <w:sz w:val="22"/>
          <w:szCs w:val="22"/>
        </w:rPr>
        <w:t>S</w:t>
      </w:r>
      <w:r w:rsidR="007339A7" w:rsidRPr="00CA3AB2">
        <w:rPr>
          <w:rFonts w:ascii="Arial" w:hAnsi="Arial" w:cs="Arial"/>
          <w:sz w:val="22"/>
          <w:szCs w:val="22"/>
        </w:rPr>
        <w:t>ubmitted:</w:t>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350EF0"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3798D894" w14:textId="3BF797D2" w:rsidR="007339A7" w:rsidRPr="00CA3AB2" w:rsidRDefault="007A5D0B" w:rsidP="007339A7">
      <w:pPr>
        <w:pStyle w:val="Level1"/>
        <w:tabs>
          <w:tab w:val="left" w:pos="-1440"/>
        </w:tabs>
        <w:spacing w:line="360" w:lineRule="auto"/>
        <w:ind w:left="0" w:firstLine="0"/>
        <w:rPr>
          <w:rFonts w:ascii="Arial" w:hAnsi="Arial" w:cs="Arial"/>
          <w:sz w:val="22"/>
          <w:szCs w:val="22"/>
        </w:rPr>
      </w:pPr>
      <w:r w:rsidRPr="00CA3AB2">
        <w:rPr>
          <w:rFonts w:ascii="Arial" w:hAnsi="Arial" w:cs="Arial"/>
          <w:sz w:val="22"/>
          <w:szCs w:val="22"/>
        </w:rPr>
        <w:tab/>
      </w:r>
      <w:r w:rsidR="007339A7" w:rsidRPr="00CA3AB2">
        <w:rPr>
          <w:rFonts w:ascii="Arial" w:hAnsi="Arial" w:cs="Arial"/>
          <w:sz w:val="22"/>
          <w:szCs w:val="22"/>
        </w:rPr>
        <w:t>Date Judgment Signed:</w:t>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350EF0"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7DB979FB" w14:textId="204323A2" w:rsidR="007339A7" w:rsidRPr="00CA3AB2" w:rsidRDefault="007A5D0B" w:rsidP="007339A7">
      <w:pPr>
        <w:pStyle w:val="Level1"/>
        <w:tabs>
          <w:tab w:val="left" w:pos="-1440"/>
        </w:tabs>
        <w:spacing w:line="360" w:lineRule="auto"/>
        <w:ind w:left="0" w:firstLine="0"/>
        <w:rPr>
          <w:rFonts w:ascii="Arial" w:hAnsi="Arial" w:cs="Arial"/>
          <w:sz w:val="22"/>
          <w:szCs w:val="22"/>
        </w:rPr>
      </w:pPr>
      <w:r w:rsidRPr="00CA3AB2">
        <w:rPr>
          <w:rFonts w:ascii="Arial" w:hAnsi="Arial" w:cs="Arial"/>
          <w:sz w:val="22"/>
          <w:szCs w:val="22"/>
        </w:rPr>
        <w:tab/>
      </w:r>
      <w:r w:rsidR="007339A7" w:rsidRPr="00CA3AB2">
        <w:rPr>
          <w:rFonts w:ascii="Arial" w:hAnsi="Arial" w:cs="Arial"/>
          <w:sz w:val="22"/>
          <w:szCs w:val="22"/>
        </w:rPr>
        <w:t xml:space="preserve">Date Judgment Sent to Client: </w:t>
      </w:r>
      <w:r w:rsidR="007339A7" w:rsidRPr="00CA3AB2">
        <w:rPr>
          <w:rFonts w:ascii="Arial" w:hAnsi="Arial" w:cs="Arial"/>
          <w:sz w:val="22"/>
          <w:szCs w:val="22"/>
        </w:rPr>
        <w:tab/>
      </w:r>
      <w:r w:rsidR="007339A7" w:rsidRPr="00CA3AB2">
        <w:rPr>
          <w:rFonts w:ascii="Arial" w:hAnsi="Arial" w:cs="Arial"/>
          <w:sz w:val="22"/>
          <w:szCs w:val="22"/>
        </w:rPr>
        <w:tab/>
      </w:r>
      <w:r w:rsidR="00350EF0"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4F8998AE" w14:textId="77C4C718" w:rsidR="007339A7" w:rsidRPr="00CA3AB2" w:rsidRDefault="007A5D0B" w:rsidP="007339A7">
      <w:pPr>
        <w:pStyle w:val="Level1"/>
        <w:tabs>
          <w:tab w:val="left" w:pos="-1440"/>
        </w:tabs>
        <w:spacing w:line="360" w:lineRule="auto"/>
        <w:ind w:left="0" w:firstLine="0"/>
        <w:rPr>
          <w:rFonts w:ascii="Arial" w:hAnsi="Arial" w:cs="Arial"/>
          <w:sz w:val="22"/>
          <w:szCs w:val="22"/>
        </w:rPr>
      </w:pPr>
      <w:r w:rsidRPr="00CA3AB2">
        <w:rPr>
          <w:rFonts w:ascii="Arial" w:hAnsi="Arial" w:cs="Arial"/>
          <w:sz w:val="22"/>
          <w:szCs w:val="22"/>
        </w:rPr>
        <w:tab/>
      </w:r>
      <w:r w:rsidR="007339A7" w:rsidRPr="00CA3AB2">
        <w:rPr>
          <w:rFonts w:ascii="Arial" w:hAnsi="Arial" w:cs="Arial"/>
          <w:sz w:val="22"/>
          <w:szCs w:val="22"/>
        </w:rPr>
        <w:t xml:space="preserve">Date Birth Certificate Received: </w:t>
      </w:r>
      <w:r w:rsidR="007339A7" w:rsidRPr="00CA3AB2">
        <w:rPr>
          <w:rFonts w:ascii="Arial" w:hAnsi="Arial" w:cs="Arial"/>
          <w:sz w:val="22"/>
          <w:szCs w:val="22"/>
        </w:rPr>
        <w:tab/>
      </w:r>
      <w:r w:rsidR="007339A7" w:rsidRPr="00CA3AB2">
        <w:rPr>
          <w:rFonts w:ascii="Arial" w:hAnsi="Arial" w:cs="Arial"/>
          <w:sz w:val="22"/>
          <w:szCs w:val="22"/>
        </w:rPr>
        <w:tab/>
      </w:r>
      <w:r w:rsidR="00350EF0"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6CB326D9" w14:textId="369FE63F" w:rsidR="007339A7" w:rsidRPr="00CA3AB2" w:rsidRDefault="007A5D0B" w:rsidP="007339A7">
      <w:pPr>
        <w:pStyle w:val="Level1"/>
        <w:tabs>
          <w:tab w:val="left" w:pos="-1440"/>
        </w:tabs>
        <w:spacing w:line="360" w:lineRule="auto"/>
        <w:ind w:left="0" w:firstLine="0"/>
        <w:rPr>
          <w:rFonts w:ascii="Arial" w:hAnsi="Arial" w:cs="Arial"/>
          <w:sz w:val="22"/>
          <w:szCs w:val="22"/>
        </w:rPr>
      </w:pPr>
      <w:r w:rsidRPr="00CA3AB2">
        <w:rPr>
          <w:rFonts w:ascii="Arial" w:hAnsi="Arial" w:cs="Arial"/>
          <w:sz w:val="22"/>
          <w:szCs w:val="22"/>
        </w:rPr>
        <w:tab/>
      </w:r>
      <w:r w:rsidR="007339A7" w:rsidRPr="00CA3AB2">
        <w:rPr>
          <w:rFonts w:ascii="Arial" w:hAnsi="Arial" w:cs="Arial"/>
          <w:sz w:val="22"/>
          <w:szCs w:val="22"/>
        </w:rPr>
        <w:t>Date Birth Certificate Sent to Client:</w:t>
      </w:r>
      <w:r w:rsidR="007339A7" w:rsidRPr="00CA3AB2">
        <w:rPr>
          <w:rFonts w:ascii="Arial" w:hAnsi="Arial" w:cs="Arial"/>
          <w:sz w:val="22"/>
          <w:szCs w:val="22"/>
        </w:rPr>
        <w:tab/>
      </w:r>
      <w:r w:rsidR="00350EF0" w:rsidRPr="00CA3AB2">
        <w:rPr>
          <w:rFonts w:ascii="Arial" w:hAnsi="Arial" w:cs="Arial"/>
          <w:sz w:val="22"/>
          <w:szCs w:val="22"/>
        </w:rPr>
        <w:tab/>
      </w:r>
      <w:r w:rsidR="00700221"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2FE6324B" w14:textId="56E253B0" w:rsidR="007339A7" w:rsidRPr="00CA3AB2" w:rsidRDefault="007A5D0B" w:rsidP="007339A7">
      <w:pPr>
        <w:pStyle w:val="Level1"/>
        <w:tabs>
          <w:tab w:val="left" w:pos="-1440"/>
        </w:tabs>
        <w:spacing w:line="360" w:lineRule="auto"/>
        <w:ind w:left="0" w:firstLine="0"/>
        <w:rPr>
          <w:rFonts w:ascii="Arial" w:hAnsi="Arial" w:cs="Arial"/>
          <w:sz w:val="22"/>
          <w:szCs w:val="22"/>
        </w:rPr>
      </w:pPr>
      <w:r w:rsidRPr="00CA3AB2">
        <w:rPr>
          <w:rFonts w:ascii="Arial" w:hAnsi="Arial" w:cs="Arial"/>
          <w:sz w:val="22"/>
          <w:szCs w:val="22"/>
        </w:rPr>
        <w:tab/>
      </w:r>
      <w:r w:rsidR="007339A7" w:rsidRPr="00CA3AB2">
        <w:rPr>
          <w:rFonts w:ascii="Arial" w:hAnsi="Arial" w:cs="Arial"/>
          <w:sz w:val="22"/>
          <w:szCs w:val="22"/>
        </w:rPr>
        <w:t>Date File Closed:</w:t>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r w:rsidR="007339A7" w:rsidRPr="00CA3AB2">
        <w:rPr>
          <w:rFonts w:ascii="Arial" w:hAnsi="Arial" w:cs="Arial"/>
          <w:sz w:val="22"/>
          <w:szCs w:val="22"/>
          <w:u w:val="single"/>
        </w:rPr>
        <w:tab/>
      </w:r>
    </w:p>
    <w:p w14:paraId="1A2620E1" w14:textId="77777777" w:rsidR="007A5D0B" w:rsidRPr="00CA3AB2" w:rsidRDefault="007A5D0B" w:rsidP="007A5D0B">
      <w:pPr>
        <w:pStyle w:val="Level1"/>
        <w:tabs>
          <w:tab w:val="left" w:pos="-1440"/>
        </w:tabs>
        <w:rPr>
          <w:rFonts w:ascii="Arial" w:hAnsi="Arial" w:cs="Arial"/>
          <w:sz w:val="22"/>
          <w:szCs w:val="22"/>
        </w:rPr>
      </w:pPr>
      <w:r w:rsidRPr="00CA3AB2">
        <w:rPr>
          <w:rFonts w:ascii="Arial" w:hAnsi="Arial" w:cs="Arial"/>
          <w:sz w:val="22"/>
          <w:szCs w:val="22"/>
        </w:rPr>
        <w:tab/>
      </w:r>
      <w:r w:rsidR="00926873" w:rsidRPr="00CA3AB2">
        <w:rPr>
          <w:rFonts w:ascii="Arial" w:hAnsi="Arial" w:cs="Arial"/>
          <w:sz w:val="22"/>
          <w:szCs w:val="22"/>
        </w:rPr>
        <w:t>File Retention:</w:t>
      </w:r>
      <w:r w:rsidR="00926873" w:rsidRPr="00CA3AB2">
        <w:rPr>
          <w:rFonts w:ascii="Arial" w:hAnsi="Arial" w:cs="Arial"/>
          <w:sz w:val="22"/>
          <w:szCs w:val="22"/>
        </w:rPr>
        <w:tab/>
      </w:r>
      <w:r w:rsidR="00926873" w:rsidRPr="00CA3AB2">
        <w:rPr>
          <w:rFonts w:ascii="Arial" w:hAnsi="Arial" w:cs="Arial"/>
          <w:sz w:val="22"/>
          <w:szCs w:val="22"/>
        </w:rPr>
        <w:tab/>
      </w:r>
      <w:r w:rsidR="00926873" w:rsidRPr="00CA3AB2">
        <w:rPr>
          <w:rFonts w:ascii="Arial" w:hAnsi="Arial" w:cs="Arial"/>
          <w:sz w:val="22"/>
          <w:szCs w:val="22"/>
        </w:rPr>
        <w:tab/>
      </w:r>
      <w:r w:rsidR="00926873" w:rsidRPr="00CA3AB2">
        <w:rPr>
          <w:rFonts w:ascii="Arial" w:hAnsi="Arial" w:cs="Arial"/>
          <w:sz w:val="22"/>
          <w:szCs w:val="22"/>
        </w:rPr>
        <w:tab/>
      </w:r>
      <w:r w:rsidR="00926873" w:rsidRPr="00CA3AB2">
        <w:rPr>
          <w:rFonts w:ascii="Arial" w:hAnsi="Arial" w:cs="Arial"/>
          <w:sz w:val="22"/>
          <w:szCs w:val="22"/>
        </w:rPr>
        <w:tab/>
      </w:r>
      <w:r w:rsidR="00700221" w:rsidRPr="00CA3AB2">
        <w:rPr>
          <w:rFonts w:ascii="Arial" w:hAnsi="Arial" w:cs="Arial"/>
          <w:sz w:val="22"/>
          <w:szCs w:val="22"/>
        </w:rPr>
        <w:tab/>
      </w:r>
      <w:r w:rsidRPr="00CA3AB2">
        <w:rPr>
          <w:rFonts w:ascii="Arial" w:hAnsi="Arial" w:cs="Arial"/>
          <w:sz w:val="22"/>
          <w:szCs w:val="22"/>
        </w:rPr>
        <w:t xml:space="preserve">See the PLF file retention and </w:t>
      </w:r>
    </w:p>
    <w:p w14:paraId="5F836176" w14:textId="31ACA38E" w:rsidR="007339A7" w:rsidRPr="00CA3AB2" w:rsidRDefault="007A5D0B" w:rsidP="007A5D0B">
      <w:pPr>
        <w:pStyle w:val="Level1"/>
        <w:tabs>
          <w:tab w:val="left" w:pos="-1440"/>
        </w:tabs>
        <w:ind w:left="5760"/>
        <w:rPr>
          <w:rFonts w:ascii="Arial" w:hAnsi="Arial" w:cs="Arial"/>
          <w:sz w:val="22"/>
          <w:szCs w:val="22"/>
        </w:rPr>
      </w:pPr>
      <w:r w:rsidRPr="00CA3AB2">
        <w:rPr>
          <w:rFonts w:ascii="Arial" w:hAnsi="Arial" w:cs="Arial"/>
          <w:sz w:val="22"/>
          <w:szCs w:val="22"/>
        </w:rPr>
        <w:tab/>
      </w:r>
      <w:r w:rsidR="00926873" w:rsidRPr="00CA3AB2">
        <w:rPr>
          <w:rFonts w:ascii="Arial" w:hAnsi="Arial" w:cs="Arial"/>
          <w:sz w:val="22"/>
          <w:szCs w:val="22"/>
        </w:rPr>
        <w:t xml:space="preserve">destruction guidelines, </w:t>
      </w:r>
      <w:r w:rsidRPr="00CA3AB2">
        <w:rPr>
          <w:rFonts w:ascii="Arial" w:hAnsi="Arial" w:cs="Arial"/>
          <w:sz w:val="22"/>
          <w:szCs w:val="22"/>
        </w:rPr>
        <w:t xml:space="preserve">available on </w:t>
      </w:r>
      <w:r w:rsidR="00926873" w:rsidRPr="00CA3AB2">
        <w:rPr>
          <w:rFonts w:ascii="Arial" w:hAnsi="Arial" w:cs="Arial"/>
          <w:sz w:val="22"/>
          <w:szCs w:val="22"/>
        </w:rPr>
        <w:t xml:space="preserve">the PLF website, </w:t>
      </w:r>
      <w:hyperlink r:id="rId8" w:history="1">
        <w:r w:rsidRPr="00CA3AB2">
          <w:rPr>
            <w:rStyle w:val="Hyperlink"/>
            <w:rFonts w:ascii="Arial" w:hAnsi="Arial" w:cs="Arial"/>
            <w:sz w:val="22"/>
            <w:szCs w:val="22"/>
          </w:rPr>
          <w:t>www.osbplf.org</w:t>
        </w:r>
      </w:hyperlink>
      <w:r w:rsidR="00926873" w:rsidRPr="00CA3AB2">
        <w:rPr>
          <w:rFonts w:ascii="Arial" w:hAnsi="Arial" w:cs="Arial"/>
          <w:sz w:val="22"/>
          <w:szCs w:val="22"/>
        </w:rPr>
        <w:t>.</w:t>
      </w:r>
      <w:r w:rsidRPr="00CA3AB2">
        <w:rPr>
          <w:rFonts w:ascii="Arial" w:hAnsi="Arial" w:cs="Arial"/>
          <w:sz w:val="22"/>
          <w:szCs w:val="22"/>
        </w:rPr>
        <w:t xml:space="preserve"> </w:t>
      </w:r>
    </w:p>
    <w:p w14:paraId="4E3ECDF3" w14:textId="77777777" w:rsidR="00926873" w:rsidRPr="00CA3AB2" w:rsidRDefault="00926873" w:rsidP="007339A7">
      <w:pPr>
        <w:pStyle w:val="Level1"/>
        <w:tabs>
          <w:tab w:val="left" w:pos="-1440"/>
        </w:tabs>
        <w:rPr>
          <w:rFonts w:ascii="Arial" w:hAnsi="Arial" w:cs="Arial"/>
          <w:sz w:val="22"/>
          <w:szCs w:val="22"/>
        </w:rPr>
      </w:pPr>
    </w:p>
    <w:p w14:paraId="35FCB526" w14:textId="0B0573AE" w:rsidR="003D1FBC" w:rsidRPr="00CA3AB2" w:rsidRDefault="003D1FBC" w:rsidP="00B60B46">
      <w:pPr>
        <w:rPr>
          <w:rFonts w:ascii="Arial" w:hAnsi="Arial" w:cs="Arial"/>
          <w:sz w:val="22"/>
          <w:szCs w:val="22"/>
        </w:rPr>
      </w:pPr>
      <w:r w:rsidRPr="00CA3AB2">
        <w:rPr>
          <w:rFonts w:ascii="Arial" w:hAnsi="Arial" w:cs="Arial"/>
          <w:i/>
          <w:sz w:val="22"/>
          <w:szCs w:val="22"/>
        </w:rPr>
        <w:t>NOTE</w:t>
      </w:r>
      <w:r w:rsidRPr="00CA3AB2">
        <w:rPr>
          <w:rFonts w:ascii="Arial" w:hAnsi="Arial" w:cs="Arial"/>
          <w:sz w:val="22"/>
          <w:szCs w:val="22"/>
        </w:rPr>
        <w:t xml:space="preserve">: BarBooks </w:t>
      </w:r>
      <w:proofErr w:type="gramStart"/>
      <w:r w:rsidRPr="00CA3AB2">
        <w:rPr>
          <w:rFonts w:ascii="Arial" w:hAnsi="Arial" w:cs="Arial"/>
          <w:sz w:val="22"/>
          <w:szCs w:val="22"/>
        </w:rPr>
        <w:t>is</w:t>
      </w:r>
      <w:proofErr w:type="gramEnd"/>
      <w:r w:rsidRPr="00CA3AB2">
        <w:rPr>
          <w:rFonts w:ascii="Arial" w:hAnsi="Arial" w:cs="Arial"/>
          <w:sz w:val="22"/>
          <w:szCs w:val="22"/>
        </w:rPr>
        <w:t xml:space="preserve"> a fantastic resource for finding information and sample forms </w:t>
      </w:r>
      <w:proofErr w:type="gramStart"/>
      <w:r w:rsidRPr="00CA3AB2">
        <w:rPr>
          <w:rFonts w:ascii="Arial" w:hAnsi="Arial" w:cs="Arial"/>
          <w:sz w:val="22"/>
          <w:szCs w:val="22"/>
        </w:rPr>
        <w:t>regarding</w:t>
      </w:r>
      <w:proofErr w:type="gramEnd"/>
      <w:r w:rsidRPr="00CA3AB2">
        <w:rPr>
          <w:rFonts w:ascii="Arial" w:hAnsi="Arial" w:cs="Arial"/>
          <w:sz w:val="22"/>
          <w:szCs w:val="22"/>
        </w:rPr>
        <w:t xml:space="preserve"> adoption. Go to the bar website at </w:t>
      </w:r>
      <w:hyperlink r:id="rId9" w:history="1">
        <w:r w:rsidRPr="00CA3AB2">
          <w:rPr>
            <w:rStyle w:val="Hyperlink"/>
            <w:rFonts w:ascii="Arial" w:hAnsi="Arial" w:cs="Arial"/>
            <w:sz w:val="22"/>
            <w:szCs w:val="22"/>
          </w:rPr>
          <w:t>www.osbar.org</w:t>
        </w:r>
      </w:hyperlink>
      <w:r w:rsidRPr="00CA3AB2">
        <w:rPr>
          <w:rFonts w:ascii="Arial" w:hAnsi="Arial" w:cs="Arial"/>
          <w:sz w:val="22"/>
          <w:szCs w:val="22"/>
        </w:rPr>
        <w:t>, log-in, and click on the link for BarBooks. You can find adoption information and sample forms in the “Family Law in Oregon” book, specifically Chapter 19 (Adoption; Assisted Reproduction).</w:t>
      </w:r>
    </w:p>
    <w:p w14:paraId="6B338C56" w14:textId="01D2AD60" w:rsidR="00A84B5A" w:rsidRPr="00CA3AB2" w:rsidRDefault="00A84B5A" w:rsidP="003F7AB3">
      <w:pPr>
        <w:rPr>
          <w:rFonts w:ascii="Arial" w:hAnsi="Arial" w:cs="Arial"/>
          <w:sz w:val="22"/>
          <w:szCs w:val="22"/>
        </w:rPr>
      </w:pPr>
    </w:p>
    <w:p w14:paraId="0A51EC0F" w14:textId="52B023B9" w:rsidR="00A84B5A" w:rsidRPr="00CA3AB2" w:rsidRDefault="00A84B5A" w:rsidP="003F7AB3">
      <w:pPr>
        <w:rPr>
          <w:rFonts w:ascii="Arial" w:hAnsi="Arial" w:cs="Arial"/>
          <w:sz w:val="22"/>
          <w:szCs w:val="22"/>
        </w:rPr>
      </w:pPr>
    </w:p>
    <w:p w14:paraId="2CC0EF4A" w14:textId="77777777" w:rsidR="00FC37DD" w:rsidRPr="00CA3AB2" w:rsidRDefault="00FC37DD" w:rsidP="003F7AB3">
      <w:pPr>
        <w:rPr>
          <w:rFonts w:ascii="Arial" w:hAnsi="Arial" w:cs="Arial"/>
          <w:sz w:val="22"/>
          <w:szCs w:val="22"/>
        </w:rPr>
      </w:pPr>
    </w:p>
    <w:p w14:paraId="2421325A" w14:textId="77777777" w:rsidR="0035047F" w:rsidRDefault="0035047F" w:rsidP="00926873">
      <w:pPr>
        <w:jc w:val="center"/>
        <w:rPr>
          <w:rFonts w:ascii="Arial" w:hAnsi="Arial" w:cs="Arial"/>
          <w:b/>
          <w:sz w:val="22"/>
          <w:szCs w:val="22"/>
        </w:rPr>
      </w:pPr>
    </w:p>
    <w:p w14:paraId="380C233A" w14:textId="77777777" w:rsidR="00FC37DD" w:rsidRDefault="00FC37DD" w:rsidP="00926873">
      <w:pPr>
        <w:jc w:val="center"/>
        <w:rPr>
          <w:rFonts w:ascii="Arial" w:hAnsi="Arial" w:cs="Arial"/>
          <w:b/>
          <w:sz w:val="22"/>
          <w:szCs w:val="22"/>
        </w:rPr>
      </w:pPr>
    </w:p>
    <w:p w14:paraId="371FCD5D" w14:textId="77777777" w:rsidR="00FC37DD" w:rsidRDefault="00FC37DD" w:rsidP="00926873">
      <w:pPr>
        <w:jc w:val="center"/>
        <w:rPr>
          <w:rFonts w:ascii="Arial" w:hAnsi="Arial" w:cs="Arial"/>
          <w:b/>
          <w:sz w:val="22"/>
          <w:szCs w:val="22"/>
        </w:rPr>
      </w:pPr>
    </w:p>
    <w:p w14:paraId="20F2FDB9" w14:textId="77777777" w:rsidR="00FC37DD" w:rsidRDefault="00FC37DD" w:rsidP="00926873">
      <w:pPr>
        <w:jc w:val="center"/>
        <w:rPr>
          <w:rFonts w:ascii="Arial" w:hAnsi="Arial" w:cs="Arial"/>
          <w:b/>
          <w:sz w:val="22"/>
          <w:szCs w:val="22"/>
        </w:rPr>
      </w:pPr>
    </w:p>
    <w:p w14:paraId="04639338" w14:textId="77777777" w:rsidR="00FC37DD" w:rsidRDefault="00FC37DD" w:rsidP="00926873">
      <w:pPr>
        <w:jc w:val="center"/>
        <w:rPr>
          <w:rFonts w:ascii="Arial" w:hAnsi="Arial" w:cs="Arial"/>
          <w:b/>
          <w:sz w:val="22"/>
          <w:szCs w:val="22"/>
        </w:rPr>
      </w:pPr>
    </w:p>
    <w:p w14:paraId="33BEC970" w14:textId="77777777" w:rsidR="00FC37DD" w:rsidRDefault="00FC37DD" w:rsidP="00926873">
      <w:pPr>
        <w:jc w:val="center"/>
        <w:rPr>
          <w:rFonts w:ascii="Arial" w:hAnsi="Arial" w:cs="Arial"/>
          <w:b/>
          <w:sz w:val="22"/>
          <w:szCs w:val="22"/>
        </w:rPr>
      </w:pPr>
    </w:p>
    <w:p w14:paraId="4E01EDA0" w14:textId="77777777" w:rsidR="00FC37DD" w:rsidRDefault="00FC37DD" w:rsidP="00926873">
      <w:pPr>
        <w:jc w:val="center"/>
        <w:rPr>
          <w:rFonts w:ascii="Arial" w:hAnsi="Arial" w:cs="Arial"/>
          <w:b/>
          <w:sz w:val="22"/>
          <w:szCs w:val="22"/>
        </w:rPr>
      </w:pPr>
    </w:p>
    <w:p w14:paraId="70E1690D" w14:textId="77777777" w:rsidR="00FC37DD" w:rsidRPr="00CA3AB2" w:rsidRDefault="00FC37DD" w:rsidP="00926873">
      <w:pPr>
        <w:jc w:val="center"/>
        <w:rPr>
          <w:rFonts w:ascii="Arial" w:hAnsi="Arial" w:cs="Arial"/>
          <w:b/>
          <w:sz w:val="22"/>
          <w:szCs w:val="22"/>
        </w:rPr>
      </w:pPr>
    </w:p>
    <w:p w14:paraId="28956FC1" w14:textId="77777777" w:rsidR="00926873" w:rsidRPr="00CA3AB2" w:rsidRDefault="00926873" w:rsidP="00926873">
      <w:pPr>
        <w:jc w:val="center"/>
        <w:rPr>
          <w:rFonts w:ascii="Arial" w:hAnsi="Arial" w:cs="Arial"/>
          <w:b/>
          <w:sz w:val="22"/>
          <w:szCs w:val="22"/>
        </w:rPr>
      </w:pPr>
      <w:r w:rsidRPr="00CA3AB2">
        <w:rPr>
          <w:rFonts w:ascii="Arial" w:hAnsi="Arial" w:cs="Arial"/>
          <w:b/>
          <w:sz w:val="22"/>
          <w:szCs w:val="22"/>
        </w:rPr>
        <w:t>IMPORTANT NOTICES</w:t>
      </w:r>
    </w:p>
    <w:p w14:paraId="07ECF66A" w14:textId="77777777" w:rsidR="00926873" w:rsidRPr="00CA3AB2" w:rsidRDefault="00926873" w:rsidP="00926873">
      <w:pPr>
        <w:rPr>
          <w:rFonts w:ascii="Arial" w:hAnsi="Arial" w:cs="Arial"/>
          <w:b/>
          <w:sz w:val="22"/>
          <w:szCs w:val="22"/>
        </w:rPr>
      </w:pPr>
    </w:p>
    <w:p w14:paraId="28B5F5EF" w14:textId="0C80D68E" w:rsidR="00926873" w:rsidRPr="00CA3AB2" w:rsidRDefault="00926873" w:rsidP="007339A7">
      <w:pPr>
        <w:rPr>
          <w:rFonts w:ascii="Arial" w:hAnsi="Arial" w:cs="Arial"/>
          <w:sz w:val="22"/>
          <w:szCs w:val="22"/>
          <w:u w:val="single"/>
        </w:rPr>
      </w:pPr>
      <w:r w:rsidRPr="00CA3AB2">
        <w:rPr>
          <w:rFonts w:ascii="Arial" w:hAnsi="Arial" w:cs="Arial"/>
          <w:sz w:val="22"/>
          <w:szCs w:val="22"/>
        </w:rPr>
        <w:t xml:space="preserve">This material </w:t>
      </w:r>
      <w:proofErr w:type="gramStart"/>
      <w:r w:rsidRPr="00CA3AB2">
        <w:rPr>
          <w:rFonts w:ascii="Arial" w:hAnsi="Arial" w:cs="Arial"/>
          <w:sz w:val="22"/>
          <w:szCs w:val="22"/>
        </w:rPr>
        <w:t>is provided</w:t>
      </w:r>
      <w:proofErr w:type="gramEnd"/>
      <w:r w:rsidRPr="00CA3AB2">
        <w:rPr>
          <w:rFonts w:ascii="Arial" w:hAnsi="Arial" w:cs="Arial"/>
          <w:sz w:val="22"/>
          <w:szCs w:val="22"/>
        </w:rPr>
        <w:t xml:space="preserve"> for informational purposes only and does not </w:t>
      </w:r>
      <w:proofErr w:type="gramStart"/>
      <w:r w:rsidRPr="00CA3AB2">
        <w:rPr>
          <w:rFonts w:ascii="Arial" w:hAnsi="Arial" w:cs="Arial"/>
          <w:sz w:val="22"/>
          <w:szCs w:val="22"/>
        </w:rPr>
        <w:t>establish</w:t>
      </w:r>
      <w:proofErr w:type="gramEnd"/>
      <w:r w:rsidRPr="00CA3AB2">
        <w:rPr>
          <w:rFonts w:ascii="Arial" w:hAnsi="Arial" w:cs="Arial"/>
          <w:sz w:val="22"/>
          <w:szCs w:val="22"/>
        </w:rPr>
        <w:t xml:space="preserve">, report, or create the standard of care for attorneys in Oregon, nor does it represent a complete analysis of the </w:t>
      </w:r>
      <w:r w:rsidR="00E60516" w:rsidRPr="00CA3AB2">
        <w:rPr>
          <w:rFonts w:ascii="Arial" w:hAnsi="Arial" w:cs="Arial"/>
          <w:sz w:val="22"/>
          <w:szCs w:val="22"/>
        </w:rPr>
        <w:t xml:space="preserve">topics. </w:t>
      </w:r>
      <w:r w:rsidRPr="00CA3AB2">
        <w:rPr>
          <w:rFonts w:ascii="Arial" w:hAnsi="Arial" w:cs="Arial"/>
          <w:sz w:val="22"/>
          <w:szCs w:val="22"/>
        </w:rPr>
        <w:t xml:space="preserve">Readers should conduct their own </w:t>
      </w:r>
      <w:proofErr w:type="gramStart"/>
      <w:r w:rsidRPr="00CA3AB2">
        <w:rPr>
          <w:rFonts w:ascii="Arial" w:hAnsi="Arial" w:cs="Arial"/>
          <w:sz w:val="22"/>
          <w:szCs w:val="22"/>
        </w:rPr>
        <w:t>appropriate legal</w:t>
      </w:r>
      <w:proofErr w:type="gramEnd"/>
      <w:r w:rsidRPr="00CA3AB2">
        <w:rPr>
          <w:rFonts w:ascii="Arial" w:hAnsi="Arial" w:cs="Arial"/>
          <w:sz w:val="22"/>
          <w:szCs w:val="22"/>
        </w:rPr>
        <w:t xml:space="preserve"> research. The information presented does not </w:t>
      </w:r>
      <w:proofErr w:type="gramStart"/>
      <w:r w:rsidRPr="00CA3AB2">
        <w:rPr>
          <w:rFonts w:ascii="Arial" w:hAnsi="Arial" w:cs="Arial"/>
          <w:sz w:val="22"/>
          <w:szCs w:val="22"/>
        </w:rPr>
        <w:t>represent</w:t>
      </w:r>
      <w:proofErr w:type="gramEnd"/>
      <w:r w:rsidRPr="00CA3AB2">
        <w:rPr>
          <w:rFonts w:ascii="Arial" w:hAnsi="Arial" w:cs="Arial"/>
          <w:sz w:val="22"/>
          <w:szCs w:val="22"/>
        </w:rPr>
        <w:t xml:space="preserve"> legal advice.  This information may not </w:t>
      </w:r>
      <w:proofErr w:type="gramStart"/>
      <w:r w:rsidRPr="00CA3AB2">
        <w:rPr>
          <w:rFonts w:ascii="Arial" w:hAnsi="Arial" w:cs="Arial"/>
          <w:sz w:val="22"/>
          <w:szCs w:val="22"/>
        </w:rPr>
        <w:t>be republished</w:t>
      </w:r>
      <w:proofErr w:type="gramEnd"/>
      <w:r w:rsidRPr="00CA3AB2">
        <w:rPr>
          <w:rFonts w:ascii="Arial" w:hAnsi="Arial" w:cs="Arial"/>
          <w:sz w:val="22"/>
          <w:szCs w:val="22"/>
        </w:rPr>
        <w:t xml:space="preserve">, sold, or used in any other form without the written consent of the Oregon State Bar Professional Liability Fund except that permission </w:t>
      </w:r>
      <w:proofErr w:type="gramStart"/>
      <w:r w:rsidRPr="00CA3AB2">
        <w:rPr>
          <w:rFonts w:ascii="Arial" w:hAnsi="Arial" w:cs="Arial"/>
          <w:sz w:val="22"/>
          <w:szCs w:val="22"/>
        </w:rPr>
        <w:t>is granted</w:t>
      </w:r>
      <w:proofErr w:type="gramEnd"/>
      <w:r w:rsidRPr="00CA3AB2">
        <w:rPr>
          <w:rFonts w:ascii="Arial" w:hAnsi="Arial" w:cs="Arial"/>
          <w:sz w:val="22"/>
          <w:szCs w:val="22"/>
        </w:rPr>
        <w:t xml:space="preserve"> for Oregon lawyers to use and </w:t>
      </w:r>
      <w:proofErr w:type="gramStart"/>
      <w:r w:rsidRPr="00CA3AB2">
        <w:rPr>
          <w:rFonts w:ascii="Arial" w:hAnsi="Arial" w:cs="Arial"/>
          <w:sz w:val="22"/>
          <w:szCs w:val="22"/>
        </w:rPr>
        <w:t>modify</w:t>
      </w:r>
      <w:proofErr w:type="gramEnd"/>
      <w:r w:rsidRPr="00CA3AB2">
        <w:rPr>
          <w:rFonts w:ascii="Arial" w:hAnsi="Arial" w:cs="Arial"/>
          <w:sz w:val="22"/>
          <w:szCs w:val="22"/>
        </w:rPr>
        <w:t xml:space="preserve"> these materi</w:t>
      </w:r>
      <w:r w:rsidR="0048150F" w:rsidRPr="00CA3AB2">
        <w:rPr>
          <w:rFonts w:ascii="Arial" w:hAnsi="Arial" w:cs="Arial"/>
          <w:sz w:val="22"/>
          <w:szCs w:val="22"/>
        </w:rPr>
        <w:t>als for their own practices. ©</w:t>
      </w:r>
      <w:r w:rsidR="00F378B2">
        <w:rPr>
          <w:rFonts w:ascii="Arial" w:hAnsi="Arial" w:cs="Arial"/>
          <w:sz w:val="22"/>
          <w:szCs w:val="22"/>
        </w:rPr>
        <w:t xml:space="preserve"> </w:t>
      </w:r>
      <w:r w:rsidR="00A44763" w:rsidRPr="00CA3AB2">
        <w:rPr>
          <w:rFonts w:ascii="Arial" w:hAnsi="Arial" w:cs="Arial"/>
          <w:sz w:val="22"/>
          <w:szCs w:val="22"/>
        </w:rPr>
        <w:t>202</w:t>
      </w:r>
      <w:r w:rsidR="00750958">
        <w:rPr>
          <w:rFonts w:ascii="Arial" w:hAnsi="Arial" w:cs="Arial"/>
          <w:sz w:val="22"/>
          <w:szCs w:val="22"/>
        </w:rPr>
        <w:t>5</w:t>
      </w:r>
      <w:r w:rsidRPr="00CA3AB2">
        <w:rPr>
          <w:rFonts w:ascii="Arial" w:hAnsi="Arial" w:cs="Arial"/>
          <w:sz w:val="22"/>
          <w:szCs w:val="22"/>
        </w:rPr>
        <w:t xml:space="preserve"> OSB Professional Liability Fund</w:t>
      </w:r>
    </w:p>
    <w:sectPr w:rsidR="00926873" w:rsidRPr="00CA3AB2" w:rsidSect="00020CF7">
      <w:headerReference w:type="default" r:id="rId10"/>
      <w:footerReference w:type="default" r:id="rId11"/>
      <w:type w:val="continuous"/>
      <w:pgSz w:w="12240" w:h="15840"/>
      <w:pgMar w:top="135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6B0DE" w14:textId="77777777" w:rsidR="000629CE" w:rsidRDefault="000629CE">
      <w:r>
        <w:separator/>
      </w:r>
    </w:p>
  </w:endnote>
  <w:endnote w:type="continuationSeparator" w:id="0">
    <w:p w14:paraId="50BF8514" w14:textId="77777777" w:rsidR="000629CE" w:rsidRDefault="0006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2648" w14:textId="77777777" w:rsidR="00926873" w:rsidRPr="00926873" w:rsidRDefault="00926873" w:rsidP="00926873">
    <w:pPr>
      <w:spacing w:line="186" w:lineRule="auto"/>
      <w:jc w:val="center"/>
      <w:rPr>
        <w:rFonts w:ascii="Arial" w:hAnsi="Arial" w:cs="Arial"/>
        <w:sz w:val="14"/>
        <w:szCs w:val="14"/>
      </w:rPr>
    </w:pPr>
  </w:p>
  <w:p w14:paraId="2F2AA6E5" w14:textId="18A78551" w:rsidR="000F2A2F" w:rsidRPr="0036454F" w:rsidRDefault="00926873" w:rsidP="00296129">
    <w:pPr>
      <w:tabs>
        <w:tab w:val="right" w:pos="9180"/>
      </w:tabs>
      <w:rPr>
        <w:rFonts w:ascii="Arial" w:hAnsi="Arial" w:cs="Arial"/>
        <w:sz w:val="16"/>
        <w:szCs w:val="16"/>
      </w:rPr>
    </w:pPr>
    <w:r w:rsidRPr="0036454F">
      <w:rPr>
        <w:rFonts w:ascii="Arial" w:hAnsi="Arial" w:cs="Arial"/>
        <w:sz w:val="16"/>
        <w:szCs w:val="16"/>
      </w:rPr>
      <w:t>PROFESSIONAL LIABILITY FUND</w:t>
    </w:r>
    <w:r w:rsidR="00E13717" w:rsidRPr="0036454F">
      <w:rPr>
        <w:rFonts w:ascii="Arial" w:hAnsi="Arial" w:cs="Arial"/>
        <w:sz w:val="16"/>
        <w:szCs w:val="16"/>
      </w:rPr>
      <w:t xml:space="preserve"> [Rev. </w:t>
    </w:r>
    <w:r w:rsidR="00A44763">
      <w:rPr>
        <w:rFonts w:ascii="Arial" w:hAnsi="Arial" w:cs="Arial"/>
        <w:sz w:val="16"/>
        <w:szCs w:val="16"/>
      </w:rPr>
      <w:t>1</w:t>
    </w:r>
    <w:r w:rsidR="00750958">
      <w:rPr>
        <w:rFonts w:ascii="Arial" w:hAnsi="Arial" w:cs="Arial"/>
        <w:sz w:val="16"/>
        <w:szCs w:val="16"/>
      </w:rPr>
      <w:t>0</w:t>
    </w:r>
    <w:r w:rsidR="00A44763">
      <w:rPr>
        <w:rFonts w:ascii="Arial" w:hAnsi="Arial" w:cs="Arial"/>
        <w:sz w:val="16"/>
        <w:szCs w:val="16"/>
      </w:rPr>
      <w:t>/202</w:t>
    </w:r>
    <w:r w:rsidR="00750958">
      <w:rPr>
        <w:rFonts w:ascii="Arial" w:hAnsi="Arial" w:cs="Arial"/>
        <w:sz w:val="16"/>
        <w:szCs w:val="16"/>
      </w:rPr>
      <w:t>5</w:t>
    </w:r>
    <w:r w:rsidR="00296129">
      <w:rPr>
        <w:rFonts w:ascii="Arial" w:hAnsi="Arial" w:cs="Arial"/>
        <w:sz w:val="16"/>
        <w:szCs w:val="16"/>
      </w:rPr>
      <w:t xml:space="preserve">] </w:t>
    </w:r>
    <w:r w:rsidR="00296129">
      <w:rPr>
        <w:rFonts w:ascii="Arial" w:hAnsi="Arial" w:cs="Arial"/>
        <w:sz w:val="16"/>
        <w:szCs w:val="16"/>
      </w:rPr>
      <w:tab/>
    </w:r>
    <w:r w:rsidR="00794C5C">
      <w:rPr>
        <w:rFonts w:ascii="Arial" w:hAnsi="Arial" w:cs="Arial"/>
        <w:sz w:val="16"/>
        <w:szCs w:val="16"/>
      </w:rPr>
      <w:t xml:space="preserve">Checklist for Processing </w:t>
    </w:r>
    <w:r w:rsidR="00E13717" w:rsidRPr="0036454F">
      <w:rPr>
        <w:rFonts w:ascii="Arial" w:hAnsi="Arial" w:cs="Arial"/>
        <w:sz w:val="16"/>
        <w:szCs w:val="16"/>
      </w:rPr>
      <w:t>Independent Adoptions</w:t>
    </w:r>
    <w:r w:rsidR="00794C5C">
      <w:rPr>
        <w:rFonts w:ascii="Arial" w:hAnsi="Arial" w:cs="Arial"/>
        <w:sz w:val="16"/>
        <w:szCs w:val="16"/>
      </w:rPr>
      <w:t xml:space="preserve"> </w:t>
    </w:r>
    <w:r w:rsidR="00E13717" w:rsidRPr="0036454F">
      <w:rPr>
        <w:rFonts w:ascii="Arial" w:hAnsi="Arial" w:cs="Arial"/>
        <w:sz w:val="16"/>
        <w:szCs w:val="16"/>
      </w:rPr>
      <w:t xml:space="preserve">– Page </w:t>
    </w:r>
    <w:r w:rsidR="00E13717" w:rsidRPr="0036454F">
      <w:rPr>
        <w:rFonts w:ascii="Arial" w:hAnsi="Arial" w:cs="Arial"/>
        <w:sz w:val="16"/>
        <w:szCs w:val="16"/>
      </w:rPr>
      <w:fldChar w:fldCharType="begin"/>
    </w:r>
    <w:r w:rsidR="00E13717" w:rsidRPr="0036454F">
      <w:rPr>
        <w:rFonts w:ascii="Arial" w:hAnsi="Arial" w:cs="Arial"/>
        <w:sz w:val="16"/>
        <w:szCs w:val="16"/>
      </w:rPr>
      <w:instrText xml:space="preserve"> PAGE   \* MERGEFORMAT </w:instrText>
    </w:r>
    <w:r w:rsidR="00E13717" w:rsidRPr="0036454F">
      <w:rPr>
        <w:rFonts w:ascii="Arial" w:hAnsi="Arial" w:cs="Arial"/>
        <w:sz w:val="16"/>
        <w:szCs w:val="16"/>
      </w:rPr>
      <w:fldChar w:fldCharType="separate"/>
    </w:r>
    <w:r w:rsidR="00BF7745">
      <w:rPr>
        <w:rFonts w:ascii="Arial" w:hAnsi="Arial" w:cs="Arial"/>
        <w:noProof/>
        <w:sz w:val="16"/>
        <w:szCs w:val="16"/>
      </w:rPr>
      <w:t>1</w:t>
    </w:r>
    <w:r w:rsidR="00E13717" w:rsidRPr="0036454F">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98DB" w14:textId="77777777" w:rsidR="000629CE" w:rsidRDefault="000629CE">
      <w:r>
        <w:separator/>
      </w:r>
    </w:p>
  </w:footnote>
  <w:footnote w:type="continuationSeparator" w:id="0">
    <w:p w14:paraId="06CC04CC" w14:textId="77777777" w:rsidR="000629CE" w:rsidRDefault="0006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DB15" w14:textId="77777777" w:rsidR="00296129" w:rsidRPr="0036454F" w:rsidRDefault="00296129" w:rsidP="00296129">
    <w:pPr>
      <w:jc w:val="center"/>
      <w:rPr>
        <w:rFonts w:ascii="Arial" w:hAnsi="Arial" w:cs="Arial"/>
        <w:b/>
        <w:bCs/>
      </w:rPr>
    </w:pPr>
    <w:r w:rsidRPr="0036454F">
      <w:rPr>
        <w:rFonts w:ascii="Arial" w:hAnsi="Arial" w:cs="Arial"/>
        <w:b/>
        <w:bCs/>
      </w:rPr>
      <w:t>C</w:t>
    </w:r>
    <w:r w:rsidR="005549DE">
      <w:rPr>
        <w:rFonts w:ascii="Arial" w:hAnsi="Arial" w:cs="Arial"/>
        <w:b/>
        <w:bCs/>
      </w:rPr>
      <w:t xml:space="preserve">HECKLIST FOR PROCESSING </w:t>
    </w:r>
    <w:r w:rsidRPr="0036454F">
      <w:rPr>
        <w:rFonts w:ascii="Arial" w:hAnsi="Arial" w:cs="Arial"/>
        <w:b/>
        <w:bCs/>
      </w:rPr>
      <w:t>INDEPENDENT ADOPTIONS</w:t>
    </w:r>
  </w:p>
  <w:p w14:paraId="42B39B5B" w14:textId="77777777" w:rsidR="00296129" w:rsidRDefault="00296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34EDF6"/>
    <w:lvl w:ilvl="0">
      <w:numFmt w:val="bullet"/>
      <w:lvlText w:val="*"/>
      <w:lvlJc w:val="left"/>
    </w:lvl>
  </w:abstractNum>
  <w:abstractNum w:abstractNumId="1" w15:restartNumberingAfterBreak="0">
    <w:nsid w:val="00000001"/>
    <w:multiLevelType w:val="multilevel"/>
    <w:tmpl w:val="00000000"/>
    <w:name w:val="Shadowed Box"/>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Shaded Box"/>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1850766F"/>
    <w:multiLevelType w:val="hybridMultilevel"/>
    <w:tmpl w:val="B1383962"/>
    <w:lvl w:ilvl="0" w:tplc="C5F292FE">
      <w:start w:val="1"/>
      <w:numFmt w:val="decimal"/>
      <w:lvlText w:val="%1."/>
      <w:lvlJc w:val="left"/>
      <w:pPr>
        <w:ind w:left="720" w:hanging="360"/>
      </w:pPr>
      <w:rPr>
        <w:rFonts w:hint="default"/>
        <w:b w:val="0"/>
      </w:rPr>
    </w:lvl>
    <w:lvl w:ilvl="1" w:tplc="B16C2E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218E8"/>
    <w:multiLevelType w:val="hybridMultilevel"/>
    <w:tmpl w:val="5900D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F49B6"/>
    <w:multiLevelType w:val="hybridMultilevel"/>
    <w:tmpl w:val="020A9FBC"/>
    <w:lvl w:ilvl="0" w:tplc="B022B2D0">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0767389"/>
    <w:multiLevelType w:val="hybridMultilevel"/>
    <w:tmpl w:val="18EEB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050657"/>
    <w:multiLevelType w:val="hybridMultilevel"/>
    <w:tmpl w:val="ED00996E"/>
    <w:lvl w:ilvl="0" w:tplc="0409000F">
      <w:start w:val="1"/>
      <w:numFmt w:val="decimal"/>
      <w:lvlText w:val="%1."/>
      <w:lvlJc w:val="left"/>
      <w:pPr>
        <w:ind w:left="720" w:hanging="360"/>
      </w:pPr>
      <w:rPr>
        <w:rFonts w:hint="default"/>
        <w:b w:val="0"/>
      </w:rPr>
    </w:lvl>
    <w:lvl w:ilvl="1" w:tplc="F9086F5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1C295A"/>
    <w:multiLevelType w:val="hybridMultilevel"/>
    <w:tmpl w:val="56A4630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7EB413F8"/>
    <w:multiLevelType w:val="hybridMultilevel"/>
    <w:tmpl w:val="696CE9D0"/>
    <w:lvl w:ilvl="0" w:tplc="5CD0EF34">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C64A11"/>
    <w:multiLevelType w:val="hybridMultilevel"/>
    <w:tmpl w:val="07128850"/>
    <w:lvl w:ilvl="0" w:tplc="FF1A3A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406343">
    <w:abstractNumId w:val="0"/>
    <w:lvlOverride w:ilvl="0">
      <w:lvl w:ilvl="0">
        <w:numFmt w:val="bullet"/>
        <w:lvlText w:val=""/>
        <w:legacy w:legacy="1" w:legacySpace="0" w:legacyIndent="720"/>
        <w:lvlJc w:val="left"/>
        <w:pPr>
          <w:ind w:left="2340" w:hanging="720"/>
        </w:pPr>
        <w:rPr>
          <w:rFonts w:ascii="WP IconicSymbolsA" w:hAnsi="WP IconicSymbolsA" w:hint="default"/>
        </w:rPr>
      </w:lvl>
    </w:lvlOverride>
  </w:num>
  <w:num w:numId="2" w16cid:durableId="1709336184">
    <w:abstractNumId w:val="0"/>
    <w:lvlOverride w:ilvl="0">
      <w:lvl w:ilvl="0">
        <w:numFmt w:val="bullet"/>
        <w:lvlText w:val=""/>
        <w:legacy w:legacy="1" w:legacySpace="0" w:legacyIndent="3600"/>
        <w:lvlJc w:val="left"/>
        <w:pPr>
          <w:ind w:left="5760" w:hanging="3600"/>
        </w:pPr>
        <w:rPr>
          <w:rFonts w:ascii="WP IconicSymbolsA" w:hAnsi="WP IconicSymbolsA" w:hint="default"/>
        </w:rPr>
      </w:lvl>
    </w:lvlOverride>
  </w:num>
  <w:num w:numId="3" w16cid:durableId="28722471">
    <w:abstractNumId w:val="5"/>
  </w:num>
  <w:num w:numId="4" w16cid:durableId="1827092435">
    <w:abstractNumId w:val="8"/>
  </w:num>
  <w:num w:numId="5" w16cid:durableId="1159690946">
    <w:abstractNumId w:val="6"/>
  </w:num>
  <w:num w:numId="6" w16cid:durableId="765422306">
    <w:abstractNumId w:val="10"/>
  </w:num>
  <w:num w:numId="7" w16cid:durableId="1720477689">
    <w:abstractNumId w:val="4"/>
  </w:num>
  <w:num w:numId="8" w16cid:durableId="1864709788">
    <w:abstractNumId w:val="7"/>
  </w:num>
  <w:num w:numId="9" w16cid:durableId="456874526">
    <w:abstractNumId w:val="3"/>
  </w:num>
  <w:num w:numId="10" w16cid:durableId="201866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8A"/>
    <w:rsid w:val="00000F74"/>
    <w:rsid w:val="00002912"/>
    <w:rsid w:val="000079CA"/>
    <w:rsid w:val="00011DAB"/>
    <w:rsid w:val="00016B9E"/>
    <w:rsid w:val="00020CF7"/>
    <w:rsid w:val="000629CE"/>
    <w:rsid w:val="00075BE7"/>
    <w:rsid w:val="0008314D"/>
    <w:rsid w:val="000A707F"/>
    <w:rsid w:val="000C688C"/>
    <w:rsid w:val="000C7FF6"/>
    <w:rsid w:val="000E1D34"/>
    <w:rsid w:val="000E7E02"/>
    <w:rsid w:val="000F2A2F"/>
    <w:rsid w:val="00107AE5"/>
    <w:rsid w:val="00112152"/>
    <w:rsid w:val="001277DA"/>
    <w:rsid w:val="00134011"/>
    <w:rsid w:val="0013647B"/>
    <w:rsid w:val="00140BE2"/>
    <w:rsid w:val="00150248"/>
    <w:rsid w:val="00155858"/>
    <w:rsid w:val="00162717"/>
    <w:rsid w:val="00172C85"/>
    <w:rsid w:val="00174152"/>
    <w:rsid w:val="00177DB9"/>
    <w:rsid w:val="00182EAE"/>
    <w:rsid w:val="00185B9A"/>
    <w:rsid w:val="00187D05"/>
    <w:rsid w:val="001A2A50"/>
    <w:rsid w:val="001B33CC"/>
    <w:rsid w:val="001B4077"/>
    <w:rsid w:val="001C241B"/>
    <w:rsid w:val="001E6B04"/>
    <w:rsid w:val="001E711C"/>
    <w:rsid w:val="001F5153"/>
    <w:rsid w:val="001F51F0"/>
    <w:rsid w:val="002021FD"/>
    <w:rsid w:val="00202BD2"/>
    <w:rsid w:val="00214701"/>
    <w:rsid w:val="002221BB"/>
    <w:rsid w:val="002257E8"/>
    <w:rsid w:val="0025433D"/>
    <w:rsid w:val="00256757"/>
    <w:rsid w:val="002663FB"/>
    <w:rsid w:val="00266F8F"/>
    <w:rsid w:val="00286AED"/>
    <w:rsid w:val="00296129"/>
    <w:rsid w:val="002C060F"/>
    <w:rsid w:val="002D177A"/>
    <w:rsid w:val="00304167"/>
    <w:rsid w:val="00331321"/>
    <w:rsid w:val="00331558"/>
    <w:rsid w:val="00336682"/>
    <w:rsid w:val="0035047F"/>
    <w:rsid w:val="00350EF0"/>
    <w:rsid w:val="00361B95"/>
    <w:rsid w:val="0036454F"/>
    <w:rsid w:val="00372699"/>
    <w:rsid w:val="003821E9"/>
    <w:rsid w:val="0038507A"/>
    <w:rsid w:val="0038608A"/>
    <w:rsid w:val="00392966"/>
    <w:rsid w:val="00394EF1"/>
    <w:rsid w:val="003971B0"/>
    <w:rsid w:val="003A5FA6"/>
    <w:rsid w:val="003B4034"/>
    <w:rsid w:val="003B5020"/>
    <w:rsid w:val="003B6E90"/>
    <w:rsid w:val="003C42B4"/>
    <w:rsid w:val="003D1FBC"/>
    <w:rsid w:val="003D3025"/>
    <w:rsid w:val="003F3516"/>
    <w:rsid w:val="003F7AB3"/>
    <w:rsid w:val="0041372C"/>
    <w:rsid w:val="0041715A"/>
    <w:rsid w:val="00447233"/>
    <w:rsid w:val="004515FA"/>
    <w:rsid w:val="0048150F"/>
    <w:rsid w:val="00493259"/>
    <w:rsid w:val="004A1466"/>
    <w:rsid w:val="004A3DAD"/>
    <w:rsid w:val="004B0076"/>
    <w:rsid w:val="004D7BF3"/>
    <w:rsid w:val="004E55BA"/>
    <w:rsid w:val="00521FA4"/>
    <w:rsid w:val="0052514F"/>
    <w:rsid w:val="00533659"/>
    <w:rsid w:val="00544E79"/>
    <w:rsid w:val="005539FB"/>
    <w:rsid w:val="005549DE"/>
    <w:rsid w:val="00573863"/>
    <w:rsid w:val="005977CA"/>
    <w:rsid w:val="005A3C91"/>
    <w:rsid w:val="005B3DC8"/>
    <w:rsid w:val="005C3A31"/>
    <w:rsid w:val="005E4174"/>
    <w:rsid w:val="005F420D"/>
    <w:rsid w:val="005F57BC"/>
    <w:rsid w:val="00603429"/>
    <w:rsid w:val="00614A49"/>
    <w:rsid w:val="00626DFF"/>
    <w:rsid w:val="006270CA"/>
    <w:rsid w:val="006276BB"/>
    <w:rsid w:val="00630EE7"/>
    <w:rsid w:val="00640BE0"/>
    <w:rsid w:val="00643715"/>
    <w:rsid w:val="00653A1D"/>
    <w:rsid w:val="006553C0"/>
    <w:rsid w:val="0068479B"/>
    <w:rsid w:val="006965EB"/>
    <w:rsid w:val="006A5E32"/>
    <w:rsid w:val="006B4122"/>
    <w:rsid w:val="006C735A"/>
    <w:rsid w:val="006E232E"/>
    <w:rsid w:val="006F12B7"/>
    <w:rsid w:val="006F5B4A"/>
    <w:rsid w:val="00700221"/>
    <w:rsid w:val="00706719"/>
    <w:rsid w:val="007339A7"/>
    <w:rsid w:val="00736DFC"/>
    <w:rsid w:val="00744A26"/>
    <w:rsid w:val="00750958"/>
    <w:rsid w:val="0076216F"/>
    <w:rsid w:val="007660A2"/>
    <w:rsid w:val="00766832"/>
    <w:rsid w:val="0077698B"/>
    <w:rsid w:val="00777C32"/>
    <w:rsid w:val="00784DE8"/>
    <w:rsid w:val="00794C5C"/>
    <w:rsid w:val="007A30DB"/>
    <w:rsid w:val="007A3DCC"/>
    <w:rsid w:val="007A5D0B"/>
    <w:rsid w:val="007B5159"/>
    <w:rsid w:val="007C7346"/>
    <w:rsid w:val="00814F47"/>
    <w:rsid w:val="00842065"/>
    <w:rsid w:val="00846A45"/>
    <w:rsid w:val="0084717A"/>
    <w:rsid w:val="0085266E"/>
    <w:rsid w:val="00853C0D"/>
    <w:rsid w:val="00856A9E"/>
    <w:rsid w:val="008617AE"/>
    <w:rsid w:val="00862CF9"/>
    <w:rsid w:val="00873FDD"/>
    <w:rsid w:val="008773CA"/>
    <w:rsid w:val="00890A3A"/>
    <w:rsid w:val="008A5FB2"/>
    <w:rsid w:val="008C0056"/>
    <w:rsid w:val="008C3BE5"/>
    <w:rsid w:val="008D14A0"/>
    <w:rsid w:val="008E312D"/>
    <w:rsid w:val="008E4050"/>
    <w:rsid w:val="008E4E52"/>
    <w:rsid w:val="00902BAF"/>
    <w:rsid w:val="00907875"/>
    <w:rsid w:val="00907B7E"/>
    <w:rsid w:val="00924B1F"/>
    <w:rsid w:val="00926873"/>
    <w:rsid w:val="009312A9"/>
    <w:rsid w:val="00943DA9"/>
    <w:rsid w:val="00954AAB"/>
    <w:rsid w:val="0096166D"/>
    <w:rsid w:val="0097451A"/>
    <w:rsid w:val="00990E48"/>
    <w:rsid w:val="00996EAE"/>
    <w:rsid w:val="009970A6"/>
    <w:rsid w:val="009A135D"/>
    <w:rsid w:val="009A2D23"/>
    <w:rsid w:val="009B3DD8"/>
    <w:rsid w:val="009D2552"/>
    <w:rsid w:val="009F65F4"/>
    <w:rsid w:val="00A11B8C"/>
    <w:rsid w:val="00A37CBA"/>
    <w:rsid w:val="00A44763"/>
    <w:rsid w:val="00A4490D"/>
    <w:rsid w:val="00A52051"/>
    <w:rsid w:val="00A64828"/>
    <w:rsid w:val="00A6553F"/>
    <w:rsid w:val="00A65F40"/>
    <w:rsid w:val="00A66154"/>
    <w:rsid w:val="00A75323"/>
    <w:rsid w:val="00A817CF"/>
    <w:rsid w:val="00A84B5A"/>
    <w:rsid w:val="00A96A96"/>
    <w:rsid w:val="00AB19B4"/>
    <w:rsid w:val="00AB1A43"/>
    <w:rsid w:val="00AD02F5"/>
    <w:rsid w:val="00AD7689"/>
    <w:rsid w:val="00AE1DAE"/>
    <w:rsid w:val="00AE6736"/>
    <w:rsid w:val="00B2413D"/>
    <w:rsid w:val="00B33608"/>
    <w:rsid w:val="00B34244"/>
    <w:rsid w:val="00B43280"/>
    <w:rsid w:val="00B533FC"/>
    <w:rsid w:val="00B60B46"/>
    <w:rsid w:val="00B669C0"/>
    <w:rsid w:val="00B76543"/>
    <w:rsid w:val="00B95F96"/>
    <w:rsid w:val="00BA3844"/>
    <w:rsid w:val="00BA62E9"/>
    <w:rsid w:val="00BC2E41"/>
    <w:rsid w:val="00BD4EFE"/>
    <w:rsid w:val="00BE478A"/>
    <w:rsid w:val="00BF7745"/>
    <w:rsid w:val="00C03676"/>
    <w:rsid w:val="00C14C3B"/>
    <w:rsid w:val="00C14C74"/>
    <w:rsid w:val="00C36263"/>
    <w:rsid w:val="00C46910"/>
    <w:rsid w:val="00C62637"/>
    <w:rsid w:val="00C71009"/>
    <w:rsid w:val="00C97CEA"/>
    <w:rsid w:val="00CA3AB2"/>
    <w:rsid w:val="00CA5074"/>
    <w:rsid w:val="00CB2E17"/>
    <w:rsid w:val="00CC4703"/>
    <w:rsid w:val="00CD1E09"/>
    <w:rsid w:val="00CE36D1"/>
    <w:rsid w:val="00D05DBF"/>
    <w:rsid w:val="00D17E88"/>
    <w:rsid w:val="00D23607"/>
    <w:rsid w:val="00D23708"/>
    <w:rsid w:val="00D42738"/>
    <w:rsid w:val="00D61B35"/>
    <w:rsid w:val="00D72004"/>
    <w:rsid w:val="00D72AA4"/>
    <w:rsid w:val="00D8623A"/>
    <w:rsid w:val="00D877CE"/>
    <w:rsid w:val="00DB54C5"/>
    <w:rsid w:val="00DB646D"/>
    <w:rsid w:val="00DC18C3"/>
    <w:rsid w:val="00DC2919"/>
    <w:rsid w:val="00DD5F6F"/>
    <w:rsid w:val="00DD6B47"/>
    <w:rsid w:val="00DE4EB7"/>
    <w:rsid w:val="00DE6ED3"/>
    <w:rsid w:val="00E13717"/>
    <w:rsid w:val="00E20214"/>
    <w:rsid w:val="00E35701"/>
    <w:rsid w:val="00E37F55"/>
    <w:rsid w:val="00E40270"/>
    <w:rsid w:val="00E42555"/>
    <w:rsid w:val="00E447CD"/>
    <w:rsid w:val="00E55306"/>
    <w:rsid w:val="00E60516"/>
    <w:rsid w:val="00E64CB0"/>
    <w:rsid w:val="00E67E32"/>
    <w:rsid w:val="00E70487"/>
    <w:rsid w:val="00E9602B"/>
    <w:rsid w:val="00EC235E"/>
    <w:rsid w:val="00EC58D4"/>
    <w:rsid w:val="00EC78AA"/>
    <w:rsid w:val="00ED391D"/>
    <w:rsid w:val="00EF37AD"/>
    <w:rsid w:val="00F032DB"/>
    <w:rsid w:val="00F13272"/>
    <w:rsid w:val="00F378B2"/>
    <w:rsid w:val="00F405D0"/>
    <w:rsid w:val="00F42391"/>
    <w:rsid w:val="00F73041"/>
    <w:rsid w:val="00F73577"/>
    <w:rsid w:val="00F7673D"/>
    <w:rsid w:val="00F77B9F"/>
    <w:rsid w:val="00F82382"/>
    <w:rsid w:val="00F845FF"/>
    <w:rsid w:val="00FB75FE"/>
    <w:rsid w:val="00FC1088"/>
    <w:rsid w:val="00FC37DD"/>
    <w:rsid w:val="00FC7414"/>
    <w:rsid w:val="00FD42C8"/>
    <w:rsid w:val="00FD7392"/>
    <w:rsid w:val="00FF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2817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alloonText">
    <w:name w:val="Balloon Text"/>
    <w:basedOn w:val="Normal"/>
    <w:semiHidden/>
    <w:rsid w:val="00AD02F5"/>
    <w:rPr>
      <w:rFonts w:ascii="Tahoma" w:hAnsi="Tahoma" w:cs="Tahoma"/>
      <w:sz w:val="16"/>
      <w:szCs w:val="16"/>
    </w:rPr>
  </w:style>
  <w:style w:type="paragraph" w:styleId="Header">
    <w:name w:val="header"/>
    <w:basedOn w:val="Normal"/>
    <w:link w:val="HeaderChar"/>
    <w:uiPriority w:val="99"/>
    <w:rsid w:val="00286AED"/>
    <w:pPr>
      <w:tabs>
        <w:tab w:val="center" w:pos="4320"/>
        <w:tab w:val="right" w:pos="8640"/>
      </w:tabs>
    </w:pPr>
  </w:style>
  <w:style w:type="paragraph" w:styleId="Footer">
    <w:name w:val="footer"/>
    <w:basedOn w:val="Normal"/>
    <w:rsid w:val="00286AED"/>
    <w:pPr>
      <w:tabs>
        <w:tab w:val="center" w:pos="4320"/>
        <w:tab w:val="right" w:pos="8640"/>
      </w:tabs>
    </w:pPr>
  </w:style>
  <w:style w:type="table" w:styleId="TableGrid">
    <w:name w:val="Table Grid"/>
    <w:basedOn w:val="TableNormal"/>
    <w:uiPriority w:val="59"/>
    <w:rsid w:val="0039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966"/>
    <w:pPr>
      <w:ind w:left="720"/>
    </w:pPr>
  </w:style>
  <w:style w:type="character" w:customStyle="1" w:styleId="HeaderChar">
    <w:name w:val="Header Char"/>
    <w:link w:val="Header"/>
    <w:uiPriority w:val="99"/>
    <w:rsid w:val="006C735A"/>
    <w:rPr>
      <w:rFonts w:ascii="Courier" w:hAnsi="Courier"/>
      <w:sz w:val="24"/>
      <w:szCs w:val="24"/>
    </w:rPr>
  </w:style>
  <w:style w:type="paragraph" w:styleId="Revision">
    <w:name w:val="Revision"/>
    <w:hidden/>
    <w:uiPriority w:val="99"/>
    <w:semiHidden/>
    <w:rsid w:val="00E60516"/>
    <w:rPr>
      <w:rFonts w:ascii="Courier" w:hAnsi="Courier"/>
      <w:sz w:val="24"/>
      <w:szCs w:val="24"/>
    </w:rPr>
  </w:style>
  <w:style w:type="character" w:styleId="Hyperlink">
    <w:name w:val="Hyperlink"/>
    <w:basedOn w:val="DefaultParagraphFont"/>
    <w:uiPriority w:val="99"/>
    <w:unhideWhenUsed/>
    <w:rsid w:val="003D1FBC"/>
    <w:rPr>
      <w:color w:val="0000FF" w:themeColor="hyperlink"/>
      <w:u w:val="single"/>
    </w:rPr>
  </w:style>
  <w:style w:type="character" w:styleId="CommentReference">
    <w:name w:val="annotation reference"/>
    <w:basedOn w:val="DefaultParagraphFont"/>
    <w:uiPriority w:val="99"/>
    <w:semiHidden/>
    <w:unhideWhenUsed/>
    <w:rsid w:val="00C03676"/>
    <w:rPr>
      <w:sz w:val="16"/>
      <w:szCs w:val="16"/>
    </w:rPr>
  </w:style>
  <w:style w:type="paragraph" w:styleId="CommentText">
    <w:name w:val="annotation text"/>
    <w:basedOn w:val="Normal"/>
    <w:link w:val="CommentTextChar"/>
    <w:uiPriority w:val="99"/>
    <w:unhideWhenUsed/>
    <w:rsid w:val="00C03676"/>
    <w:rPr>
      <w:sz w:val="20"/>
      <w:szCs w:val="20"/>
    </w:rPr>
  </w:style>
  <w:style w:type="character" w:customStyle="1" w:styleId="CommentTextChar">
    <w:name w:val="Comment Text Char"/>
    <w:basedOn w:val="DefaultParagraphFont"/>
    <w:link w:val="CommentText"/>
    <w:uiPriority w:val="99"/>
    <w:rsid w:val="00C03676"/>
    <w:rPr>
      <w:rFonts w:ascii="Courier" w:hAnsi="Courier"/>
    </w:rPr>
  </w:style>
  <w:style w:type="paragraph" w:styleId="CommentSubject">
    <w:name w:val="annotation subject"/>
    <w:basedOn w:val="CommentText"/>
    <w:next w:val="CommentText"/>
    <w:link w:val="CommentSubjectChar"/>
    <w:uiPriority w:val="99"/>
    <w:semiHidden/>
    <w:unhideWhenUsed/>
    <w:rsid w:val="00C03676"/>
    <w:rPr>
      <w:b/>
      <w:bCs/>
    </w:rPr>
  </w:style>
  <w:style w:type="character" w:customStyle="1" w:styleId="CommentSubjectChar">
    <w:name w:val="Comment Subject Char"/>
    <w:basedOn w:val="CommentTextChar"/>
    <w:link w:val="CommentSubject"/>
    <w:uiPriority w:val="99"/>
    <w:semiHidden/>
    <w:rsid w:val="00C03676"/>
    <w:rPr>
      <w:rFonts w:ascii="Courier" w:hAnsi="Courier"/>
      <w:b/>
      <w:bCs/>
    </w:rPr>
  </w:style>
  <w:style w:type="character" w:styleId="UnresolvedMention">
    <w:name w:val="Unresolved Mention"/>
    <w:basedOn w:val="DefaultParagraphFont"/>
    <w:uiPriority w:val="99"/>
    <w:semiHidden/>
    <w:unhideWhenUsed/>
    <w:rsid w:val="00CA3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472">
      <w:bodyDiv w:val="1"/>
      <w:marLeft w:val="0"/>
      <w:marRight w:val="0"/>
      <w:marTop w:val="0"/>
      <w:marBottom w:val="0"/>
      <w:divBdr>
        <w:top w:val="none" w:sz="0" w:space="0" w:color="auto"/>
        <w:left w:val="none" w:sz="0" w:space="0" w:color="auto"/>
        <w:bottom w:val="none" w:sz="0" w:space="0" w:color="auto"/>
        <w:right w:val="none" w:sz="0" w:space="0" w:color="auto"/>
      </w:divBdr>
    </w:div>
    <w:div w:id="128889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bpl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ba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8D0E7A85-8D14-4DA2-B514-3C843C623B70}">
  <ds:schemaRefs>
    <ds:schemaRef ds:uri="http://schemas.openxmlformats.org/officeDocument/2006/bibliography"/>
  </ds:schemaRefs>
</ds:datastoreItem>
</file>

<file path=customXml/itemProps2.xml><?xml version="1.0" encoding="utf-8"?>
<ds:datastoreItem xmlns:ds="http://schemas.openxmlformats.org/officeDocument/2006/customXml" ds:itemID="{EB9160DC-9D13-45B6-A1E1-DD6EFC196C98}"/>
</file>

<file path=customXml/itemProps3.xml><?xml version="1.0" encoding="utf-8"?>
<ds:datastoreItem xmlns:ds="http://schemas.openxmlformats.org/officeDocument/2006/customXml" ds:itemID="{FD8F47AC-65EF-4037-A5B6-5B0A19EA00D4}"/>
</file>

<file path=customXml/itemProps4.xml><?xml version="1.0" encoding="utf-8"?>
<ds:datastoreItem xmlns:ds="http://schemas.openxmlformats.org/officeDocument/2006/customXml" ds:itemID="{6245F403-9B08-4302-95EA-E4F754129716}"/>
</file>

<file path=docProps/app.xml><?xml version="1.0" encoding="utf-8"?>
<Properties xmlns="http://schemas.openxmlformats.org/officeDocument/2006/extended-properties" xmlns:vt="http://schemas.openxmlformats.org/officeDocument/2006/docPropsVTypes">
  <Template>Normal</Template>
  <TotalTime>0</TotalTime>
  <Pages>8</Pages>
  <Words>2681</Words>
  <Characters>14896</Characters>
  <Application>Microsoft Office Word</Application>
  <DocSecurity>0</DocSecurity>
  <Lines>425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2025-10-27T20:04:00Z</dcterms:created>
  <dcterms:modified xsi:type="dcterms:W3CDTF">2025-10-27T20:04:00Z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186400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5" name="docLang">
    <vt:lpwstr>en</vt:lpwstr>
  </property>
</Properties>
</file>